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1141A" w:rsidRDefault="008A1DB7" w:rsidP="00F36353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71141A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71141A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71141A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71141A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71141A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F650A9" w:rsidRPr="0071141A">
        <w:rPr>
          <w:rFonts w:ascii="Garamond" w:hAnsi="Garamond" w:cs="Garamond"/>
          <w:b/>
          <w:bCs/>
          <w:caps/>
          <w:color w:val="000000"/>
        </w:rPr>
        <w:t>1</w:t>
      </w:r>
      <w:r w:rsidR="0071141A" w:rsidRPr="0071141A">
        <w:rPr>
          <w:rFonts w:ascii="Garamond" w:hAnsi="Garamond" w:cs="Garamond"/>
          <w:b/>
          <w:bCs/>
          <w:caps/>
          <w:color w:val="000000"/>
        </w:rPr>
        <w:t>8</w:t>
      </w:r>
      <w:r w:rsidR="00003178" w:rsidRPr="0071141A">
        <w:rPr>
          <w:rFonts w:ascii="Garamond" w:hAnsi="Garamond" w:cs="Garamond"/>
          <w:b/>
          <w:bCs/>
          <w:caps/>
          <w:color w:val="000000"/>
        </w:rPr>
        <w:t xml:space="preserve"> </w:t>
      </w:r>
      <w:r w:rsidR="004E174F" w:rsidRPr="0071141A">
        <w:rPr>
          <w:rFonts w:ascii="Garamond" w:hAnsi="Garamond" w:cs="Garamond"/>
          <w:b/>
          <w:bCs/>
          <w:caps/>
          <w:color w:val="000000"/>
        </w:rPr>
        <w:t xml:space="preserve">DE </w:t>
      </w:r>
      <w:r w:rsidR="00003178" w:rsidRPr="0071141A">
        <w:rPr>
          <w:rFonts w:ascii="Garamond" w:hAnsi="Garamond" w:cs="Garamond"/>
          <w:b/>
          <w:bCs/>
          <w:caps/>
          <w:color w:val="000000"/>
        </w:rPr>
        <w:t>FEVEREIRO</w:t>
      </w:r>
      <w:r w:rsidR="002F73D5" w:rsidRPr="0071141A">
        <w:rPr>
          <w:rFonts w:ascii="Garamond" w:hAnsi="Garamond" w:cs="Garamond"/>
          <w:b/>
          <w:bCs/>
          <w:caps/>
          <w:color w:val="000000"/>
        </w:rPr>
        <w:t xml:space="preserve"> DE 202</w:t>
      </w:r>
      <w:r w:rsidR="00003178" w:rsidRPr="0071141A">
        <w:rPr>
          <w:rFonts w:ascii="Garamond" w:hAnsi="Garamond" w:cs="Garamond"/>
          <w:b/>
          <w:bCs/>
          <w:caps/>
          <w:color w:val="000000"/>
        </w:rPr>
        <w:t>5</w:t>
      </w:r>
      <w:r w:rsidR="002F73D5" w:rsidRPr="0071141A">
        <w:rPr>
          <w:rFonts w:ascii="Garamond" w:hAnsi="Garamond" w:cs="Garamond"/>
          <w:b/>
          <w:bCs/>
          <w:caps/>
          <w:color w:val="000000"/>
        </w:rPr>
        <w:t xml:space="preserve">, </w:t>
      </w:r>
      <w:r w:rsidR="00204B01" w:rsidRPr="0071141A">
        <w:rPr>
          <w:rFonts w:ascii="Garamond" w:hAnsi="Garamond" w:cs="Garamond"/>
          <w:b/>
          <w:bCs/>
          <w:caps/>
          <w:color w:val="000000"/>
        </w:rPr>
        <w:t>ás 1</w:t>
      </w:r>
      <w:r w:rsidR="0071141A" w:rsidRPr="0071141A">
        <w:rPr>
          <w:rFonts w:ascii="Garamond" w:hAnsi="Garamond" w:cs="Garamond"/>
          <w:b/>
          <w:bCs/>
          <w:caps/>
          <w:color w:val="000000"/>
        </w:rPr>
        <w:t>6</w:t>
      </w:r>
      <w:r w:rsidR="00204B01" w:rsidRPr="0071141A">
        <w:rPr>
          <w:rFonts w:ascii="Garamond" w:hAnsi="Garamond" w:cs="Garamond"/>
          <w:b/>
          <w:bCs/>
          <w:caps/>
          <w:color w:val="000000"/>
        </w:rPr>
        <w:t>h</w:t>
      </w:r>
    </w:p>
    <w:p w:rsidR="003011A8" w:rsidRPr="0071141A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71141A" w:rsidRPr="0071141A" w:rsidRDefault="0071141A" w:rsidP="0071141A">
      <w:pPr>
        <w:suppressAutoHyphens w:val="0"/>
        <w:jc w:val="center"/>
        <w:rPr>
          <w:rFonts w:ascii="Garamond" w:hAnsi="Garamond" w:cs="Arial"/>
          <w:b/>
          <w:bCs/>
          <w:color w:val="000000"/>
          <w:u w:val="single"/>
          <w:lang w:eastAsia="pt-BR"/>
        </w:rPr>
      </w:pPr>
      <w:r w:rsidRPr="0071141A">
        <w:rPr>
          <w:rFonts w:ascii="Garamond" w:hAnsi="Garamond" w:cs="Arial"/>
          <w:b/>
          <w:bCs/>
          <w:color w:val="000000"/>
          <w:u w:val="single"/>
          <w:lang w:eastAsia="pt-BR"/>
        </w:rPr>
        <w:t>ORDEM DO DIA</w:t>
      </w:r>
    </w:p>
    <w:p w:rsidR="0071141A" w:rsidRPr="0071141A" w:rsidRDefault="0071141A" w:rsidP="0071141A">
      <w:pPr>
        <w:suppressAutoHyphens w:val="0"/>
        <w:rPr>
          <w:rFonts w:ascii="Garamond" w:hAnsi="Garamond" w:cs="Arial"/>
          <w:color w:val="000000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6C57E0" w:rsidRPr="006C57E0" w:rsidTr="006C57E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6C57E0" w:rsidRPr="006C57E0" w:rsidRDefault="006C57E0" w:rsidP="006C57E0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1 - 2ª DISCUSSÃO E VOTAÇÃO do Projeto de Lei nr.</w:t>
            </w: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2729/2024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DENOMINA SERVIDÃO ANDRÉA CRISTINA CATALDO DE MORAES GONZAGA, LOCALIZADA NA RUA ABRAHÃO MUSSA, LOGRADOURO PÚBLICO, NO 2º DISTRITO DESTE MUNICÍPIO.</w:t>
            </w:r>
          </w:p>
          <w:p w:rsidR="006C57E0" w:rsidRPr="006C57E0" w:rsidRDefault="006C57E0" w:rsidP="006C57E0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2 - 1ª DISCUSSÃO E VOTAÇÃO do Projeto de Lei nr.</w:t>
            </w: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4635/2023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 MODIFICA TERMOS E </w:t>
            </w:r>
            <w:proofErr w:type="gramStart"/>
            <w:r w:rsidRPr="006C57E0">
              <w:rPr>
                <w:rFonts w:ascii="Garamond" w:hAnsi="Garamond" w:cs="Arial"/>
                <w:color w:val="000000"/>
                <w:lang w:eastAsia="pt-BR"/>
              </w:rPr>
              <w:t>ALTERA</w:t>
            </w:r>
            <w:proofErr w:type="gramEnd"/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 OS ARTIGOS 4º E SEUS INCISOS, OS ARTIGOS 7º, 8º E 12 DA LEI Nº 6.387 DE 26 DE OUTUBRO DE 2006.</w:t>
            </w:r>
          </w:p>
          <w:p w:rsidR="006C57E0" w:rsidRPr="006C57E0" w:rsidRDefault="006C57E0" w:rsidP="006C57E0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 xml:space="preserve">3 - 2ª DISCUSSÃO E VOTAÇÃO </w:t>
            </w:r>
            <w:proofErr w:type="gramStart"/>
            <w:r w:rsidRPr="006C57E0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dos Projeto</w:t>
            </w:r>
            <w:proofErr w:type="gramEnd"/>
            <w:r w:rsidRPr="006C57E0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 xml:space="preserve"> de Resolução nrs.</w:t>
            </w: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0794/2023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CRIA A FRENTE PARLAMENTAR DO FOMENTO AO TURISMO NO MUNICÍPIO DE PETRÓPOLIS.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5821/2021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GILDA BEATRIZ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INSTITUI NO ÂMBITO DA CÂMARA MUNICIPAL DE PETRÓPOLIS O SELO EMPRESA AMIGA DO CICLISTA.</w:t>
            </w:r>
          </w:p>
          <w:p w:rsidR="006C57E0" w:rsidRPr="006C57E0" w:rsidRDefault="006C57E0" w:rsidP="006C57E0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4 - DISCUSSÃO E VOTAÇÃO ÚNICA das Indicações nrs.</w:t>
            </w: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0236/2025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EM TODA A EXTENSÃO DA RUA AÇUDE, NO CALEMBE, BAIRRO NOGUEIRA.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0238/2025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NA RUA GOIAS, APROXIMADAMENTE 300 METROS DE EXTENSÃO, BAIRRO NOGUEIRA.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0241/2025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RUA SÃO PAULO, BAIRRO NOGUEIRA.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0420/2025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SERVIÇO DO CAPINA, ROÇADA E LIMPEZA EM TODA A EXTENSÃO DA ESTRADA DOS TABÕES, SITUADA NO BAIRRO SANTA MÔNICA, EM ITAIPAVA, PETRÓPOLIS/RJ.</w:t>
            </w: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lastRenderedPageBreak/>
              <w:t>0421/2025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VISTORIA NO INTUITO DE SUBSTITUIR LÂMPADAS QUEIMADAS E A COLOCAÇÃO DE BRAÇOS DE LUZ, EM TODA EXTENSÃO DA RUA SANTA CLARA, SITUADA NO BAIRRO SANTA MÔNICA, EM ITAIPAVA, PETRÓPOLIS/RJ.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0422/2025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SERVIÇO DE PODA DE ÁRVORES, EM CARÁTER DE URGÊNCIA, EM TODA EXTENSÃO DA RUA SANTA CLARA, SITUADA NO BAIRRO SANTA MÔNICA EM ITAIPAVA, PETRÓPOLIS/RJ.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1234/2025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CONSERTO E COLOCAÇÃO DE GUARDA CORPO NA PONTE LOCALIZADA NA RUA JORGE FRANCISCO DE MELLO, PRÓX. AO Nº 203, VALE DO CUIABÁ, ITAIPAVA.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1235/2025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UM ESTUDO TÉCNICO PARA INSTALAÇÃO DE UM REDUTOR DE VELOCIDADE NA CONFLUÊNCIA DA RODOVIA BR 040 COM A ESTRADA JOÃO DE DEUS RODRIGUES, NO KM 84, EM PEDRO DO RIO.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1237/2025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REPARO NA COLETORA DE RESÍDUOS DOMICILIARES NA RUA JORGE FRANCISCO DE MELLO, PRÓX. AO Nº 10, VALE DO CUIABÁ, ITAIPAVA.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1752/2025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DUAS LIXEIRAS COLETA SELETIVA NA RUA </w:t>
            </w:r>
            <w:proofErr w:type="gramStart"/>
            <w:r w:rsidRPr="006C57E0">
              <w:rPr>
                <w:rFonts w:ascii="Garamond" w:hAnsi="Garamond" w:cs="Arial"/>
                <w:color w:val="000000"/>
                <w:lang w:eastAsia="pt-BR"/>
              </w:rPr>
              <w:t>R.</w:t>
            </w:r>
            <w:proofErr w:type="gramEnd"/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 CHILE 76 – EM FRENTE A IGREJA CRISTÃ MARANATA NO BAIRRO ALTO DA SERRA, PETRÓPOLIS - RJ.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1787/2025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EM TODA EXTENSÃO DA RUA EUCLIDES DA CUNHA, BAIRRO CASTELÂNEA.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1788/2025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EM TODA EXTENSÃO DA RUA EUCLIDES DA CUNHA, BAIRRO CASTELÂNEA.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1859/2025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NA RUA JULIC DA MOTTA VIZEU, CENTRO, PETRÓPOLIS/RJ.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lastRenderedPageBreak/>
              <w:t>1982/2025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REALIZAÇÃO DE PODA EM ÁRVORES QUE SE ENCONTRAM EMARANHADAS NOS CABOS DE ENERGIA ELÉTRICA, EM TODA A EXTENSÃO DA ESTRADA DO JURUÁ, BAIRRO NOSSA SENHORA DE FÁTIMA, DISTRITO DA POSSE.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1983/2025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RESTABELECER OS HORÁRIOS DE 7H20, 10H20, 12H45, 15H15, 17H45 E 21H45 DA LINHA 717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1984/2025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REALIZAÇÃO DE PODA EM ÁRVORES QUE SE ENCONTRAM EMARANHADAS NOS CABOS DE ENERGIA ELÉTRICA, EM TODA A EXTENSÃO DO LOTEAMENTO NILTON VIEIRA, DISTRITO DA POSSE.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2002/2025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REMOÇÃO DE GALHOS DE ÁRVORE QUE CAÍRAM E CAPINA DO MATO NA RUA BERNARDO PROENÇA, EM FRENTE AO NÚMERO 2217, ITAMARATI, PETRÓPOLIS/RJ.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2012/2025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REALIZAR CAPINA NA SERVIDÃO </w:t>
            </w:r>
            <w:proofErr w:type="gramStart"/>
            <w:r w:rsidRPr="006C57E0">
              <w:rPr>
                <w:rFonts w:ascii="Garamond" w:hAnsi="Garamond" w:cs="Arial"/>
                <w:color w:val="000000"/>
                <w:lang w:eastAsia="pt-BR"/>
              </w:rPr>
              <w:t>7</w:t>
            </w:r>
            <w:proofErr w:type="gramEnd"/>
            <w:r w:rsidRPr="006C57E0">
              <w:rPr>
                <w:rFonts w:ascii="Garamond" w:hAnsi="Garamond" w:cs="Arial"/>
                <w:color w:val="000000"/>
                <w:lang w:eastAsia="pt-BR"/>
              </w:rPr>
              <w:t>, COMUNIDADE DO CUSTÓDIO, NO BAIRRO PROVISÓRIA, PETRÓPOLIS/RJ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2106/2025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PAVIMENTAÇÃO ASFÁLTICA EM TODA EXTENSÃO DA RUA BART</w:t>
            </w:r>
            <w:r>
              <w:rPr>
                <w:rFonts w:ascii="Garamond" w:hAnsi="Garamond" w:cs="Arial"/>
                <w:color w:val="000000"/>
                <w:lang w:eastAsia="pt-BR"/>
              </w:rPr>
              <w:t>OLOMEU DE GUSMÃO, BAIRRO CENTRO.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2107/2025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REALIZAR A PAVIMENTAÇÃO ASFÁLTICA NA RUA 14 BIS, NO N º </w:t>
            </w:r>
            <w:proofErr w:type="gramStart"/>
            <w:r w:rsidRPr="006C57E0">
              <w:rPr>
                <w:rFonts w:ascii="Garamond" w:hAnsi="Garamond" w:cs="Arial"/>
                <w:color w:val="000000"/>
                <w:lang w:eastAsia="pt-BR"/>
              </w:rPr>
              <w:t>320, RUA</w:t>
            </w:r>
            <w:proofErr w:type="gramEnd"/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 SEM SAÍDA, BAIRRO CENTRO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2113/2025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PROCEDER COM A PODA DOS GALHOS DE ÁRVORE EM TODA A EXTENSÃO DA RUA RAIMUNDO NORATO BRUNO DE LIMA, BAIRRO GLÓRIA (RUA DE ACESSO AO POSTO DE SAÚDE), PETRÓPOLIS - RJ.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2114/2025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COLOCAÇAO DE CORRIMÃO EM TODA EXTENSÃO DA TRAVESSA CALIXTO BASTOS, CASTELO SÃO MANOEL, PETRÓPOLIS - RJ.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lastRenderedPageBreak/>
              <w:t>2116/2025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 INDICA AO EXMO. </w:t>
            </w:r>
            <w:proofErr w:type="gramStart"/>
            <w:r w:rsidRPr="006C57E0">
              <w:rPr>
                <w:rFonts w:ascii="Garamond" w:hAnsi="Garamond" w:cs="Arial"/>
                <w:color w:val="000000"/>
                <w:lang w:eastAsia="pt-BR"/>
              </w:rPr>
              <w:t>SR.</w:t>
            </w:r>
            <w:proofErr w:type="gramEnd"/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 PREFEITO MUNICIPAL A NECESSIDADE DA COLOCAÇÃO DE TELHADO NA QUADRA DE ESPORTES DO BAIRRO DA GLÓRIA , LOCALIZADA NA RUA NOSSA SENHORA DA GLÓRIA, EM FRENTE AO Nº 1198, BAIRRO DA GLÓRIA, PETRÓPOLIS/RJ.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2274/2025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REPOSIÇÃO DE COLETORA DE LIXO NA RUA 14 BIS, EM FRENTE AO Nº 111, BAIRRO CENTRO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2350/2025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ROÇADA E CAPINA POR TODA A EXTENSÃO NA RAMPA DE VOO-LIVRE, LOCALIZADA NA RUA MANOEL FRANCISCO DE PAULA, 810 - BAIRRO SIMÉRIA, PETRÓPOLIS - RJ, 25645-090.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2351/2025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TROCA DE LIXEIRA NA RAMPA DE VOO-LIVRE, LOCALIZADA NA RUA MANOEL FRANCISCO DE PAULA, 810 - BAIRRO SIMÉRIA, PETRÓPOLIS - RJ, CEP; 25645-090.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2433/2025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MANUTENÇÃO VIÁRIA (TAPA BURACO) NA RUA NICARÁGUA, QUITANDINHA, PETRÓPOLIS/RJ.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2472/2025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SUBSTITUIÇÃO DE INDIVIDUO ARBÓREO </w:t>
            </w:r>
            <w:proofErr w:type="gramStart"/>
            <w:r w:rsidRPr="006C57E0">
              <w:rPr>
                <w:rFonts w:ascii="Garamond" w:hAnsi="Garamond" w:cs="Arial"/>
                <w:color w:val="000000"/>
                <w:lang w:eastAsia="pt-BR"/>
              </w:rPr>
              <w:t>EXÓTICO LOCALIZADA</w:t>
            </w:r>
            <w:proofErr w:type="gramEnd"/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 NO PLAYGROUND PRÓXIMO A IGREJA CATÓLICA DO BAIRRO VILA RICA NO DISTRITO DE PEDRO DO RIO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2474/2025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APRESENTAÇÃO DE PROJETO PARA INSTALAÇÃO DE REDE SEPARADORA TOTAL PARA O SISTEMA DE DRENAGEM E ESGOTAMENTO </w:t>
            </w:r>
            <w:proofErr w:type="gramStart"/>
            <w:r w:rsidRPr="006C57E0">
              <w:rPr>
                <w:rFonts w:ascii="Garamond" w:hAnsi="Garamond" w:cs="Arial"/>
                <w:color w:val="000000"/>
                <w:lang w:eastAsia="pt-BR"/>
              </w:rPr>
              <w:t>SANITÁRIO NO BAIRRO VILA RICA</w:t>
            </w:r>
            <w:proofErr w:type="gramEnd"/>
            <w:r w:rsidRPr="006C57E0"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2475/2025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PROFESSORA LÍVIA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SUBSTITUIÇÃO DO CONTAINER DE RESÍDUO DOMICILIAR LOCALIZADO A RUA WALDEMAR FERREIRA DA SILVA, 542 </w:t>
            </w:r>
            <w:r>
              <w:rPr>
                <w:rFonts w:ascii="Garamond" w:hAnsi="Garamond" w:cs="Arial"/>
                <w:color w:val="000000"/>
                <w:lang w:eastAsia="pt-BR"/>
              </w:rPr>
              <w:t>–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 CAXAMBU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2551/2025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REPAROS NA VIA, COMO BURACOS E OUTRAS EROSÕES, NA RUA SÃO SALVADOR, PRÓXIMO AO Nº 101 - QUITANDINHA.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lastRenderedPageBreak/>
              <w:t>2584/2025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HENRIQUE LARANJA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CAPINA E ROÇADA NA ESTRADA </w:t>
            </w:r>
            <w:proofErr w:type="gramStart"/>
            <w:r w:rsidRPr="006C57E0">
              <w:rPr>
                <w:rFonts w:ascii="Garamond" w:hAnsi="Garamond" w:cs="Arial"/>
                <w:color w:val="000000"/>
                <w:lang w:eastAsia="pt-BR"/>
              </w:rPr>
              <w:t>DO INDEPENDÊNCIA</w:t>
            </w:r>
            <w:proofErr w:type="gramEnd"/>
            <w:r w:rsidRPr="006C57E0">
              <w:rPr>
                <w:rFonts w:ascii="Garamond" w:hAnsi="Garamond" w:cs="Arial"/>
                <w:color w:val="000000"/>
                <w:lang w:eastAsia="pt-BR"/>
              </w:rPr>
              <w:t>, DO Nº 500 AO Nº 800, BAIRRO INDEPENDÊNCIA.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2585/2025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HENRIQUE LARANJA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REFORMA GERAL DO BANHEIRO PÚBLICO PRAÇA CLEMENTINO DE JESUS </w:t>
            </w:r>
            <w:proofErr w:type="gramStart"/>
            <w:r w:rsidRPr="006C57E0">
              <w:rPr>
                <w:rFonts w:ascii="Garamond" w:hAnsi="Garamond" w:cs="Arial"/>
                <w:color w:val="000000"/>
                <w:lang w:eastAsia="pt-BR"/>
              </w:rPr>
              <w:t xml:space="preserve">( </w:t>
            </w:r>
            <w:proofErr w:type="gramEnd"/>
            <w:r w:rsidRPr="006C57E0">
              <w:rPr>
                <w:rFonts w:ascii="Garamond" w:hAnsi="Garamond" w:cs="Arial"/>
                <w:color w:val="000000"/>
                <w:lang w:eastAsia="pt-BR"/>
              </w:rPr>
              <w:t>CAMELÓDROMO)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2599/2025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HENRIQUE LARANJA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PEDIDO DE TAPA BURACOS NA AVENIDA GETÚLIO VARGAS NÚMERO 900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2600/2025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ROÇADA, EM TODA EXTENSÃO DA RUA PROFESSOR SILVIO LEITE, BAIRRO QUARTEIRÃO BRASILEIRO.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C57E0" w:rsidRPr="006C57E0" w:rsidRDefault="006C57E0" w:rsidP="006C57E0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olor w:val="000000"/>
                <w:lang w:eastAsia="pt-BR"/>
              </w:rPr>
              <w:t>2606/2025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6C57E0" w:rsidRPr="006C57E0" w:rsidRDefault="006C57E0" w:rsidP="006C57E0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C57E0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CORRIMÃO NA RUA DR. SÁ EARP, 779 - SERVIDÃO PAULO VOIGT, CENTRO, ABRANGENDO APROXIMADAMENTE 22 METROS.</w:t>
            </w:r>
          </w:p>
        </w:tc>
      </w:tr>
      <w:tr w:rsidR="006C57E0" w:rsidRPr="006C57E0" w:rsidTr="006C57E0">
        <w:trPr>
          <w:tblCellSpacing w:w="0" w:type="dxa"/>
        </w:trPr>
        <w:tc>
          <w:tcPr>
            <w:tcW w:w="0" w:type="auto"/>
            <w:vAlign w:val="center"/>
            <w:hideMark/>
          </w:tcPr>
          <w:p w:rsidR="006C57E0" w:rsidRPr="006C57E0" w:rsidRDefault="006C57E0" w:rsidP="006C57E0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lang w:eastAsia="pt-BR"/>
              </w:rPr>
            </w:pPr>
            <w:r w:rsidRPr="006C57E0">
              <w:rPr>
                <w:rFonts w:ascii="Garamond" w:hAnsi="Garamond" w:cs="Arial"/>
                <w:caps/>
                <w:color w:val="000000"/>
                <w:lang w:eastAsia="pt-BR"/>
              </w:rPr>
              <w:lastRenderedPageBreak/>
              <w:t>GABINETE DA PRESIDÊNCIA DA Câmara Municipal</w:t>
            </w:r>
            <w:r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de Petrópolis, Terça - feira, 17</w:t>
            </w:r>
            <w:r w:rsidRPr="006C57E0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de fevereiro de 2025</w:t>
            </w:r>
          </w:p>
        </w:tc>
      </w:tr>
    </w:tbl>
    <w:p w:rsidR="0071141A" w:rsidRPr="006C57E0" w:rsidRDefault="0071141A" w:rsidP="00003178">
      <w:pPr>
        <w:suppressAutoHyphens w:val="0"/>
        <w:spacing w:before="100" w:beforeAutospacing="1" w:after="100" w:afterAutospacing="1"/>
        <w:jc w:val="center"/>
        <w:rPr>
          <w:rFonts w:ascii="Garamond" w:hAnsi="Garamond" w:cs="Arial"/>
          <w:b/>
          <w:bCs/>
          <w:lang w:eastAsia="pt-BR"/>
        </w:rPr>
      </w:pPr>
    </w:p>
    <w:p w:rsidR="0071141A" w:rsidRPr="0071141A" w:rsidRDefault="0071141A" w:rsidP="00003178">
      <w:pPr>
        <w:suppressAutoHyphens w:val="0"/>
        <w:spacing w:before="100" w:beforeAutospacing="1" w:after="100" w:afterAutospacing="1"/>
        <w:jc w:val="center"/>
        <w:rPr>
          <w:rFonts w:ascii="Garamond" w:hAnsi="Garamond" w:cs="Arial"/>
          <w:lang w:eastAsia="pt-BR"/>
        </w:rPr>
      </w:pPr>
      <w:r w:rsidRPr="0071141A">
        <w:rPr>
          <w:rFonts w:ascii="Garamond" w:hAnsi="Garamond" w:cs="Arial"/>
          <w:b/>
          <w:bCs/>
          <w:lang w:eastAsia="pt-BR"/>
        </w:rPr>
        <w:t>JÚNIOR CORUJA</w:t>
      </w:r>
      <w:r w:rsidRPr="0071141A">
        <w:rPr>
          <w:rFonts w:ascii="Garamond" w:hAnsi="Garamond" w:cs="Arial"/>
          <w:b/>
          <w:bCs/>
          <w:lang w:eastAsia="pt-BR"/>
        </w:rPr>
        <w:br/>
        <w:t>Presidente</w:t>
      </w:r>
    </w:p>
    <w:p w:rsidR="00003178" w:rsidRPr="0071141A" w:rsidRDefault="00003178" w:rsidP="00003178">
      <w:pPr>
        <w:pBdr>
          <w:bottom w:val="single" w:sz="6" w:space="1" w:color="auto"/>
        </w:pBdr>
        <w:suppressAutoHyphens w:val="0"/>
        <w:jc w:val="center"/>
        <w:rPr>
          <w:rFonts w:ascii="Garamond" w:hAnsi="Garamond" w:cs="Arial"/>
          <w:vanish/>
          <w:lang w:eastAsia="pt-BR"/>
        </w:rPr>
      </w:pPr>
      <w:r w:rsidRPr="0071141A">
        <w:rPr>
          <w:rFonts w:ascii="Garamond" w:hAnsi="Garamond" w:cs="Arial"/>
          <w:vanish/>
          <w:lang w:eastAsia="pt-BR"/>
        </w:rPr>
        <w:t>Parte superior do formulário</w:t>
      </w:r>
    </w:p>
    <w:p w:rsidR="00003178" w:rsidRPr="0071141A" w:rsidRDefault="00003178" w:rsidP="00003178">
      <w:pPr>
        <w:pBdr>
          <w:top w:val="single" w:sz="6" w:space="1" w:color="auto"/>
        </w:pBdr>
        <w:suppressAutoHyphens w:val="0"/>
        <w:jc w:val="center"/>
        <w:rPr>
          <w:rFonts w:ascii="Garamond" w:hAnsi="Garamond" w:cs="Arial"/>
          <w:vanish/>
          <w:lang w:eastAsia="pt-BR"/>
        </w:rPr>
      </w:pPr>
      <w:r w:rsidRPr="0071141A">
        <w:rPr>
          <w:rFonts w:ascii="Garamond" w:hAnsi="Garamond" w:cs="Arial"/>
          <w:vanish/>
          <w:lang w:eastAsia="pt-BR"/>
        </w:rPr>
        <w:t>Parte inferior do formulário</w:t>
      </w:r>
    </w:p>
    <w:p w:rsidR="003011A8" w:rsidRPr="0071141A" w:rsidRDefault="003011A8" w:rsidP="00003178">
      <w:pPr>
        <w:spacing w:line="276" w:lineRule="auto"/>
        <w:jc w:val="center"/>
        <w:rPr>
          <w:rFonts w:ascii="Garamond" w:hAnsi="Garamond"/>
        </w:rPr>
      </w:pPr>
    </w:p>
    <w:sectPr w:rsidR="003011A8" w:rsidRPr="0071141A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3178"/>
    <w:rsid w:val="00006EF8"/>
    <w:rsid w:val="00036F39"/>
    <w:rsid w:val="00042BF6"/>
    <w:rsid w:val="0007086B"/>
    <w:rsid w:val="000C3BC5"/>
    <w:rsid w:val="000E150E"/>
    <w:rsid w:val="000E1B06"/>
    <w:rsid w:val="000F1A85"/>
    <w:rsid w:val="000F39F0"/>
    <w:rsid w:val="00105461"/>
    <w:rsid w:val="00124B5A"/>
    <w:rsid w:val="001641B3"/>
    <w:rsid w:val="00185EE9"/>
    <w:rsid w:val="001901A7"/>
    <w:rsid w:val="0019230D"/>
    <w:rsid w:val="00197AD5"/>
    <w:rsid w:val="001A540E"/>
    <w:rsid w:val="001C2180"/>
    <w:rsid w:val="00204B01"/>
    <w:rsid w:val="002232E2"/>
    <w:rsid w:val="00275F7A"/>
    <w:rsid w:val="00277B6E"/>
    <w:rsid w:val="00284A33"/>
    <w:rsid w:val="00295FFF"/>
    <w:rsid w:val="002C189A"/>
    <w:rsid w:val="002C5B6E"/>
    <w:rsid w:val="002C7403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4E603B"/>
    <w:rsid w:val="00544939"/>
    <w:rsid w:val="0056131F"/>
    <w:rsid w:val="00583098"/>
    <w:rsid w:val="005879C3"/>
    <w:rsid w:val="005D144C"/>
    <w:rsid w:val="005D2AF0"/>
    <w:rsid w:val="005E04DE"/>
    <w:rsid w:val="005E439A"/>
    <w:rsid w:val="00601A3E"/>
    <w:rsid w:val="0061141F"/>
    <w:rsid w:val="006239E8"/>
    <w:rsid w:val="006418F0"/>
    <w:rsid w:val="006C57E0"/>
    <w:rsid w:val="006D1363"/>
    <w:rsid w:val="006E4769"/>
    <w:rsid w:val="006E5BD2"/>
    <w:rsid w:val="00701238"/>
    <w:rsid w:val="007036D0"/>
    <w:rsid w:val="0071141A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21D6D"/>
    <w:rsid w:val="00851A05"/>
    <w:rsid w:val="00864411"/>
    <w:rsid w:val="00866FB9"/>
    <w:rsid w:val="008671AE"/>
    <w:rsid w:val="00867A3E"/>
    <w:rsid w:val="008A1DB7"/>
    <w:rsid w:val="008B0BF4"/>
    <w:rsid w:val="008B3C93"/>
    <w:rsid w:val="008E6A6B"/>
    <w:rsid w:val="008F53AD"/>
    <w:rsid w:val="008F7214"/>
    <w:rsid w:val="00920FFD"/>
    <w:rsid w:val="009302F3"/>
    <w:rsid w:val="00940CBF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967EC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12BC"/>
    <w:rsid w:val="00CE3F30"/>
    <w:rsid w:val="00CE7C25"/>
    <w:rsid w:val="00D156F1"/>
    <w:rsid w:val="00D2112B"/>
    <w:rsid w:val="00D4419E"/>
    <w:rsid w:val="00D458AE"/>
    <w:rsid w:val="00D45C23"/>
    <w:rsid w:val="00D63B7A"/>
    <w:rsid w:val="00D67B06"/>
    <w:rsid w:val="00D73F1B"/>
    <w:rsid w:val="00D8297C"/>
    <w:rsid w:val="00DC5BBD"/>
    <w:rsid w:val="00DD6BD0"/>
    <w:rsid w:val="00DE2935"/>
    <w:rsid w:val="00DE56DE"/>
    <w:rsid w:val="00DE6CB8"/>
    <w:rsid w:val="00DF3BC7"/>
    <w:rsid w:val="00DF4625"/>
    <w:rsid w:val="00DF701F"/>
    <w:rsid w:val="00E109CB"/>
    <w:rsid w:val="00E755F3"/>
    <w:rsid w:val="00E829EF"/>
    <w:rsid w:val="00EA08F8"/>
    <w:rsid w:val="00EC0AF7"/>
    <w:rsid w:val="00ED1347"/>
    <w:rsid w:val="00ED3ED6"/>
    <w:rsid w:val="00EE4F8D"/>
    <w:rsid w:val="00F36353"/>
    <w:rsid w:val="00F43BCA"/>
    <w:rsid w:val="00F650A9"/>
    <w:rsid w:val="00F77D27"/>
    <w:rsid w:val="00F848AD"/>
    <w:rsid w:val="00F91ED1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uiPriority w:val="99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uiPriority w:val="99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1294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thiago.duque</cp:lastModifiedBy>
  <cp:revision>6</cp:revision>
  <cp:lastPrinted>2025-02-06T12:46:00Z</cp:lastPrinted>
  <dcterms:created xsi:type="dcterms:W3CDTF">2025-02-07T17:07:00Z</dcterms:created>
  <dcterms:modified xsi:type="dcterms:W3CDTF">2025-02-14T14:51:00Z</dcterms:modified>
</cp:coreProperties>
</file>