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B7" w:rsidRPr="00B45806" w:rsidRDefault="008A1DB7" w:rsidP="00F36353">
      <w:pPr>
        <w:rPr>
          <w:rFonts w:ascii="Garamond" w:hAnsi="Garamond" w:cs="Garamond"/>
          <w:b/>
          <w:bCs/>
          <w:caps/>
          <w:color w:val="000000"/>
        </w:rPr>
      </w:pPr>
    </w:p>
    <w:p w:rsidR="003011A8" w:rsidRPr="00B45806" w:rsidRDefault="003011A8">
      <w:pPr>
        <w:jc w:val="center"/>
        <w:rPr>
          <w:rFonts w:ascii="Garamond" w:hAnsi="Garamond" w:cs="Garamond"/>
          <w:b/>
          <w:bCs/>
          <w:caps/>
          <w:color w:val="000000"/>
        </w:rPr>
      </w:pPr>
      <w:r w:rsidRPr="00B45806">
        <w:rPr>
          <w:rFonts w:ascii="Garamond" w:hAnsi="Garamond" w:cs="Garamond"/>
          <w:b/>
          <w:bCs/>
          <w:caps/>
          <w:color w:val="000000"/>
        </w:rPr>
        <w:t>CÂMARA MUNICIPAL DE PETRÓPOLIS</w:t>
      </w:r>
    </w:p>
    <w:p w:rsidR="003011A8" w:rsidRPr="00B45806" w:rsidRDefault="003011A8">
      <w:pPr>
        <w:spacing w:line="276" w:lineRule="auto"/>
        <w:jc w:val="center"/>
        <w:rPr>
          <w:rFonts w:ascii="Garamond" w:hAnsi="Garamond" w:cs="Garamond"/>
          <w:b/>
          <w:bCs/>
          <w:caps/>
          <w:color w:val="000000"/>
        </w:rPr>
      </w:pPr>
      <w:r w:rsidRPr="00B45806">
        <w:rPr>
          <w:rFonts w:ascii="Garamond" w:hAnsi="Garamond" w:cs="Garamond"/>
          <w:b/>
          <w:bCs/>
          <w:caps/>
          <w:color w:val="000000"/>
        </w:rPr>
        <w:t>ORDEM DO D</w:t>
      </w:r>
      <w:r w:rsidR="004E174F" w:rsidRPr="00B45806">
        <w:rPr>
          <w:rFonts w:ascii="Garamond" w:hAnsi="Garamond" w:cs="Garamond"/>
          <w:b/>
          <w:bCs/>
          <w:caps/>
          <w:color w:val="000000"/>
        </w:rPr>
        <w:t xml:space="preserve">IA PARA A SESSÃO ORDINÁRIA DE </w:t>
      </w:r>
      <w:r w:rsidR="004D0BE4" w:rsidRPr="00B45806">
        <w:rPr>
          <w:rFonts w:ascii="Garamond" w:hAnsi="Garamond" w:cs="Garamond"/>
          <w:b/>
          <w:bCs/>
          <w:caps/>
          <w:color w:val="000000"/>
        </w:rPr>
        <w:t>24</w:t>
      </w:r>
      <w:r w:rsidR="004E174F" w:rsidRPr="00B45806">
        <w:rPr>
          <w:rFonts w:ascii="Garamond" w:hAnsi="Garamond" w:cs="Garamond"/>
          <w:b/>
          <w:bCs/>
          <w:caps/>
          <w:color w:val="000000"/>
        </w:rPr>
        <w:t xml:space="preserve"> DE </w:t>
      </w:r>
      <w:r w:rsidR="004E1821" w:rsidRPr="00B45806">
        <w:rPr>
          <w:rFonts w:ascii="Garamond" w:hAnsi="Garamond" w:cs="Garamond"/>
          <w:b/>
          <w:bCs/>
          <w:caps/>
          <w:color w:val="000000"/>
        </w:rPr>
        <w:t>JULHO</w:t>
      </w:r>
      <w:r w:rsidR="004D0BE4" w:rsidRPr="00B45806">
        <w:rPr>
          <w:rFonts w:ascii="Garamond" w:hAnsi="Garamond" w:cs="Garamond"/>
          <w:b/>
          <w:bCs/>
          <w:caps/>
          <w:color w:val="000000"/>
        </w:rPr>
        <w:t xml:space="preserve"> DE 2024, </w:t>
      </w:r>
      <w:r w:rsidR="00B45806" w:rsidRPr="00B45806">
        <w:rPr>
          <w:rFonts w:ascii="Garamond" w:hAnsi="Garamond" w:cs="Garamond"/>
          <w:b/>
          <w:bCs/>
          <w:caps/>
          <w:color w:val="000000"/>
        </w:rPr>
        <w:t>APÓS A 1ª</w:t>
      </w:r>
    </w:p>
    <w:p w:rsidR="003011A8" w:rsidRPr="00B45806" w:rsidRDefault="003011A8">
      <w:pPr>
        <w:rPr>
          <w:rFonts w:ascii="Garamond" w:hAnsi="Garamond" w:cs="Garamond"/>
          <w:b/>
          <w:bCs/>
          <w:caps/>
          <w:color w:val="000000"/>
        </w:rPr>
      </w:pPr>
    </w:p>
    <w:p w:rsidR="003011A8" w:rsidRPr="00B45806" w:rsidRDefault="003011A8">
      <w:pPr>
        <w:jc w:val="center"/>
        <w:rPr>
          <w:rFonts w:ascii="Garamond" w:hAnsi="Garamond" w:cs="Garamond"/>
          <w:b/>
          <w:bCs/>
          <w:color w:val="000000"/>
          <w:u w:val="single"/>
        </w:rPr>
      </w:pPr>
      <w:r w:rsidRPr="00B45806">
        <w:rPr>
          <w:rFonts w:ascii="Garamond" w:hAnsi="Garamond" w:cs="Garamond"/>
          <w:b/>
          <w:bCs/>
          <w:color w:val="000000"/>
          <w:u w:val="single"/>
        </w:rPr>
        <w:t>ORDEM DO DIA</w:t>
      </w:r>
    </w:p>
    <w:p w:rsidR="004E1821" w:rsidRPr="00B45806" w:rsidRDefault="004E1821">
      <w:pPr>
        <w:jc w:val="center"/>
        <w:rPr>
          <w:rFonts w:ascii="Garamond" w:hAnsi="Garamond" w:cs="Arial"/>
          <w:b/>
          <w:bCs/>
          <w:caps/>
          <w:color w:val="000000"/>
          <w:u w:val="single"/>
          <w:lang w:eastAsia="pt-BR"/>
        </w:rPr>
      </w:pPr>
    </w:p>
    <w:p w:rsidR="00B45806" w:rsidRDefault="00B45806" w:rsidP="00B45806">
      <w:pPr>
        <w:suppressAutoHyphens w:val="0"/>
        <w:rPr>
          <w:rFonts w:ascii="Garamond" w:hAnsi="Garamond" w:cs="Arial"/>
          <w:b/>
          <w:bCs/>
          <w:caps/>
          <w:color w:val="000000"/>
          <w:u w:val="single"/>
          <w:lang w:eastAsia="pt-BR"/>
        </w:rPr>
      </w:pPr>
      <w:r w:rsidRPr="00B45806">
        <w:rPr>
          <w:rFonts w:ascii="Garamond" w:hAnsi="Garamond" w:cs="Arial"/>
          <w:b/>
          <w:bCs/>
          <w:caps/>
          <w:color w:val="000000"/>
          <w:u w:val="single"/>
          <w:lang w:eastAsia="pt-BR"/>
        </w:rPr>
        <w:t>1 - 2ª DISCUSSÃO E VOTAÇÃO DO PROJETO DE LEI NR.</w:t>
      </w:r>
    </w:p>
    <w:p w:rsidR="00B45806" w:rsidRPr="00B45806" w:rsidRDefault="00B45806" w:rsidP="00B45806">
      <w:pPr>
        <w:suppressAutoHyphens w:val="0"/>
        <w:rPr>
          <w:rFonts w:ascii="Garamond" w:hAnsi="Garamond" w:cs="Arial"/>
          <w:b/>
          <w:bCs/>
          <w:caps/>
          <w:color w:val="000000"/>
          <w:u w:val="single"/>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5988/2022</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GIL MAGNO</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xml:space="preserve"> DENOMINA SERVIDÃO JOÃO CONSTANTINO RODRIGUES, SITUADA PRÓXIMO AO SÍTIO QUELUZ, ITAIPAVA - PETRÓPOLIS/RJ. NUMA EXTENSÃO DE APROXIMADAMENTE </w:t>
      </w:r>
      <w:proofErr w:type="gramStart"/>
      <w:r w:rsidRPr="00B45806">
        <w:rPr>
          <w:rFonts w:ascii="Garamond" w:hAnsi="Garamond" w:cs="Arial"/>
          <w:color w:val="000000"/>
          <w:lang w:eastAsia="pt-BR"/>
        </w:rPr>
        <w:t>300 MTS</w:t>
      </w:r>
      <w:proofErr w:type="gramEnd"/>
      <w:r w:rsidRPr="00B45806">
        <w:rPr>
          <w:rFonts w:ascii="Garamond" w:hAnsi="Garamond" w:cs="Arial"/>
          <w:color w:val="000000"/>
          <w:lang w:eastAsia="pt-BR"/>
        </w:rPr>
        <w:t>.</w:t>
      </w:r>
    </w:p>
    <w:p w:rsidR="00B45806" w:rsidRPr="00B45806" w:rsidRDefault="00B45806" w:rsidP="00B45806">
      <w:pPr>
        <w:suppressAutoHyphens w:val="0"/>
        <w:jc w:val="both"/>
        <w:rPr>
          <w:rFonts w:ascii="Garamond" w:hAnsi="Garamond" w:cs="Arial"/>
          <w:color w:val="000000"/>
          <w:lang w:eastAsia="pt-BR"/>
        </w:rPr>
      </w:pPr>
    </w:p>
    <w:p w:rsidR="00B45806" w:rsidRDefault="00B45806" w:rsidP="00B45806">
      <w:pPr>
        <w:suppressAutoHyphens w:val="0"/>
        <w:rPr>
          <w:rFonts w:ascii="Garamond" w:hAnsi="Garamond" w:cs="Arial"/>
          <w:b/>
          <w:bCs/>
          <w:caps/>
          <w:color w:val="000000"/>
          <w:u w:val="single"/>
          <w:lang w:eastAsia="pt-BR"/>
        </w:rPr>
      </w:pPr>
      <w:r w:rsidRPr="00B45806">
        <w:rPr>
          <w:rFonts w:ascii="Garamond" w:hAnsi="Garamond" w:cs="Arial"/>
          <w:b/>
          <w:bCs/>
          <w:caps/>
          <w:color w:val="000000"/>
          <w:u w:val="single"/>
          <w:lang w:eastAsia="pt-BR"/>
        </w:rPr>
        <w:t>2 - 1ª DISCUSSÃO E VOTAÇÃO DOS PROJETOS DE LEI NRS.</w:t>
      </w:r>
    </w:p>
    <w:p w:rsidR="00B45806" w:rsidRPr="00B45806" w:rsidRDefault="00B45806" w:rsidP="00B45806">
      <w:pPr>
        <w:suppressAutoHyphens w:val="0"/>
        <w:rPr>
          <w:rFonts w:ascii="Garamond" w:hAnsi="Garamond" w:cs="Arial"/>
          <w:b/>
          <w:bCs/>
          <w:caps/>
          <w:color w:val="000000"/>
          <w:u w:val="single"/>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4621/2022</w:t>
      </w:r>
      <w:r w:rsidRPr="00B45806">
        <w:rPr>
          <w:rFonts w:ascii="Garamond" w:hAnsi="Garamond" w:cs="Arial"/>
          <w:color w:val="000000"/>
          <w:lang w:eastAsia="pt-BR"/>
        </w:rPr>
        <w:br/>
      </w:r>
      <w:r w:rsidRPr="00B45806">
        <w:rPr>
          <w:rFonts w:ascii="Garamond" w:hAnsi="Garamond" w:cs="Arial"/>
          <w:b/>
          <w:bCs/>
          <w:color w:val="000000"/>
          <w:lang w:eastAsia="pt-BR"/>
        </w:rPr>
        <w:t>AUTORES: </w:t>
      </w:r>
      <w:r w:rsidRPr="00B45806">
        <w:rPr>
          <w:rFonts w:ascii="Garamond" w:hAnsi="Garamond" w:cs="Arial"/>
          <w:color w:val="000000"/>
          <w:lang w:eastAsia="pt-BR"/>
        </w:rPr>
        <w:t xml:space="preserve">FRED PROCÓPIO, DR. MAURO </w:t>
      </w:r>
      <w:proofErr w:type="gramStart"/>
      <w:r w:rsidRPr="00B45806">
        <w:rPr>
          <w:rFonts w:ascii="Garamond" w:hAnsi="Garamond" w:cs="Arial"/>
          <w:color w:val="000000"/>
          <w:lang w:eastAsia="pt-BR"/>
        </w:rPr>
        <w:t>PERALTA ,</w:t>
      </w:r>
      <w:proofErr w:type="gramEnd"/>
      <w:r w:rsidRPr="00B45806">
        <w:rPr>
          <w:rFonts w:ascii="Garamond" w:hAnsi="Garamond" w:cs="Arial"/>
          <w:color w:val="000000"/>
          <w:lang w:eastAsia="pt-BR"/>
        </w:rPr>
        <w:t xml:space="preserve"> HINGO HAMMES , RONALDO RAMOS</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REGULAMENTA O TRATAMENTO JURÍDICO DIFERENCIADO A MICROEMPRESAS E EMPRESAS DE PEQUENO PORTE MICROEMPREENDEDORES INDIVIDUAIS MEIS PRODUTORES RURAIS LOCAIS EM CERTAMES LICITATÓRIOS NO MUNICÍPIO DE PETRÓPOLIS.</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5068/2023</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GILDA BEATRIZ</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INSTITUI NO ÂMBITO DO MUNICÍPIO DE PETRÓPOLIS O "DIA DE CONSCIENTIZAÇÃO PARA A PREVENÇÃO DA LESÃO MEDULAR" E DÁ OUTRAS PROVIDÊNCIAS.</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5535/2023</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JÚNIOR CORUJA</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INSTITUI NO ÂMBITO DO MUNICÍPIO DE PETRÓPOLIS A SEMANA MUNICIPAL DO DIAGNÓSTICO E PREVENÇÃO DAS DOENÇAS OCULARES E TESTE DE CORES ISHIHARA VISANDO O DIAGNÓSTICO DO DALTONISMO NOS ALUNOS DA REDE MUNICIPAL DE ENSINO DE PETRÓPOLIS E DÁ OUTRAS PROVIDÊNCIAS</w:t>
      </w:r>
    </w:p>
    <w:p w:rsidR="00B45806" w:rsidRPr="00B45806" w:rsidRDefault="00B45806" w:rsidP="00B45806">
      <w:pPr>
        <w:suppressAutoHyphens w:val="0"/>
        <w:jc w:val="both"/>
        <w:rPr>
          <w:rFonts w:ascii="Garamond" w:hAnsi="Garamond" w:cs="Arial"/>
          <w:color w:val="000000"/>
          <w:lang w:eastAsia="pt-BR"/>
        </w:rPr>
      </w:pPr>
    </w:p>
    <w:p w:rsidR="00B45806" w:rsidRDefault="00B45806" w:rsidP="00B45806">
      <w:pPr>
        <w:suppressAutoHyphens w:val="0"/>
        <w:rPr>
          <w:rFonts w:ascii="Garamond" w:hAnsi="Garamond" w:cs="Arial"/>
          <w:b/>
          <w:bCs/>
          <w:caps/>
          <w:color w:val="000000"/>
          <w:u w:val="single"/>
          <w:lang w:eastAsia="pt-BR"/>
        </w:rPr>
      </w:pPr>
      <w:r w:rsidRPr="00B45806">
        <w:rPr>
          <w:rFonts w:ascii="Garamond" w:hAnsi="Garamond" w:cs="Arial"/>
          <w:b/>
          <w:bCs/>
          <w:caps/>
          <w:color w:val="000000"/>
          <w:u w:val="single"/>
          <w:lang w:eastAsia="pt-BR"/>
        </w:rPr>
        <w:t>3 - DISCUSSÃO E VOTAÇÃO ÚNICA DA INDICAÇÃO LEGISLATIVA NR.</w:t>
      </w:r>
    </w:p>
    <w:p w:rsidR="00B45806" w:rsidRPr="00B45806" w:rsidRDefault="00B45806" w:rsidP="00B45806">
      <w:pPr>
        <w:suppressAutoHyphens w:val="0"/>
        <w:rPr>
          <w:rFonts w:ascii="Garamond" w:hAnsi="Garamond" w:cs="Arial"/>
          <w:b/>
          <w:bCs/>
          <w:caps/>
          <w:color w:val="000000"/>
          <w:u w:val="single"/>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1093/2024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JUNIOR PAIXÃO</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xml:space="preserve"> INDICA AO EXMO. </w:t>
      </w:r>
      <w:proofErr w:type="gramStart"/>
      <w:r w:rsidRPr="00B45806">
        <w:rPr>
          <w:rFonts w:ascii="Garamond" w:hAnsi="Garamond" w:cs="Arial"/>
          <w:color w:val="000000"/>
          <w:lang w:eastAsia="pt-BR"/>
        </w:rPr>
        <w:t>SR.</w:t>
      </w:r>
      <w:proofErr w:type="gramEnd"/>
      <w:r w:rsidRPr="00B45806">
        <w:rPr>
          <w:rFonts w:ascii="Garamond" w:hAnsi="Garamond" w:cs="Arial"/>
          <w:color w:val="000000"/>
          <w:lang w:eastAsia="pt-BR"/>
        </w:rPr>
        <w:t xml:space="preserve"> PREFEITO MUNICIPAL A NECESSIDADE DE PROJETO DE INSTALAÇÃO DO SERVIÇO DE CONVIVÊNCIA E FORTALECIMENTO DE VÍNCULOS - SCFV, EM PEDRO DO RIO, QUARTO DISTRITO DE PETRÓPOLIS.</w:t>
      </w:r>
    </w:p>
    <w:p w:rsidR="00B45806" w:rsidRPr="00B45806" w:rsidRDefault="00B45806" w:rsidP="00B45806">
      <w:pPr>
        <w:suppressAutoHyphens w:val="0"/>
        <w:jc w:val="both"/>
        <w:rPr>
          <w:rFonts w:ascii="Garamond" w:hAnsi="Garamond" w:cs="Arial"/>
          <w:color w:val="000000"/>
          <w:lang w:eastAsia="pt-BR"/>
        </w:rPr>
      </w:pPr>
    </w:p>
    <w:p w:rsidR="00B45806" w:rsidRDefault="00B45806" w:rsidP="00B45806">
      <w:pPr>
        <w:suppressAutoHyphens w:val="0"/>
        <w:rPr>
          <w:rFonts w:ascii="Garamond" w:hAnsi="Garamond" w:cs="Arial"/>
          <w:b/>
          <w:bCs/>
          <w:caps/>
          <w:color w:val="000000"/>
          <w:u w:val="single"/>
          <w:lang w:eastAsia="pt-BR"/>
        </w:rPr>
      </w:pPr>
      <w:r w:rsidRPr="00B45806">
        <w:rPr>
          <w:rFonts w:ascii="Garamond" w:hAnsi="Garamond" w:cs="Arial"/>
          <w:b/>
          <w:bCs/>
          <w:caps/>
          <w:color w:val="000000"/>
          <w:u w:val="single"/>
          <w:lang w:eastAsia="pt-BR"/>
        </w:rPr>
        <w:t>4 - DISCUSSÃO E VOTAÇÃO ÚNICA DAS INDICAÇÕES NRS.</w:t>
      </w:r>
    </w:p>
    <w:p w:rsidR="00B45806" w:rsidRPr="00B45806" w:rsidRDefault="00B45806" w:rsidP="00B45806">
      <w:pPr>
        <w:suppressAutoHyphens w:val="0"/>
        <w:rPr>
          <w:rFonts w:ascii="Garamond" w:hAnsi="Garamond" w:cs="Arial"/>
          <w:b/>
          <w:bCs/>
          <w:caps/>
          <w:color w:val="000000"/>
          <w:u w:val="single"/>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1277/2024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GIL MAGNO</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INDICA AO EXECUTIVO MUNICIPAL A NECESSIDADE DE REALIZAR MANUTENÇÃO VIÁRIA ATRAVÉS DE PAVIMENTAÇÃO EM PARALELEPÍPEDO NA RUA JENNY GOMES, ITAIPAVA – PETRÓPOLIS/RJ.</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1289/2024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GIL MAGNO</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INDICA AO EXECUTIVO MUNICIPAL A NECESSIDADE DE AMPLIAR DO HORÁRIO DE FUNCIONAMENTO DO PARQUE MUNICIPAL PREFEITO PAULO RATTES, SITUADO A ESTRADA UNIÃO E INDÚSTRIA, 10.000, ITAIPAVA – PETRÓPOLIS/RJ.</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lastRenderedPageBreak/>
        <w:t>1298/2024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GIL MAGNO</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INDICA AO EXECUTIVO MUNICIPAL A NECESSIDADE DE DEMARCAÇÃO E CONTROLE DE ESTACIONAMENTO PARA VEÍCULOS EM ATIVIDADE, UTILIZADOS COMO TRANSPORTE COLETIVO DE TURISTAS, NO HORTO MUNICIPAL DE ITAIPAVA, SITUADO A ESTRADA UNIÃO E INDÚSTRIA, Nº 9500, ITAIPAVA – PETRÓPOLIS/RJ.</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1840/2024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GILDA BEATRIZ</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xml:space="preserve"> INDICA AO EXECUTIVO MUNICIPAL A NECESSIDADE DE PROVIDÊNCIAS PARA O CONSERTO DA ESTRUTURA DO PONTO DE ÔNIBUS, NA ESTRADA DO CALEMBE, PROX </w:t>
      </w:r>
      <w:proofErr w:type="gramStart"/>
      <w:r w:rsidRPr="00B45806">
        <w:rPr>
          <w:rFonts w:ascii="Garamond" w:hAnsi="Garamond" w:cs="Arial"/>
          <w:color w:val="000000"/>
          <w:lang w:eastAsia="pt-BR"/>
        </w:rPr>
        <w:t>AO 219</w:t>
      </w:r>
      <w:proofErr w:type="gramEnd"/>
      <w:r w:rsidRPr="00B45806">
        <w:rPr>
          <w:rFonts w:ascii="Garamond" w:hAnsi="Garamond" w:cs="Arial"/>
          <w:color w:val="000000"/>
          <w:lang w:eastAsia="pt-BR"/>
        </w:rPr>
        <w:t xml:space="preserve"> – ÁGUAS LINDAS.</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2041/2024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DUDU</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INDICA AO EXECUTIVO MUNICIPAL A NECESSIDADE DE CAPINA E LIMPEZA NA COMUNIDADE DO ALEMÃO POR TODA SUA EXTENSÃO, BAIRRO RETIRO.</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2119/2024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DOMINGOS PROTETOR</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INDICA AO EXECUTIVO MUNICIPAL A NECESSIDADE DE RECOLHIMENTO DE ENTULHO. ESTRADA UNIÃO INDÚSTRIA, PRÓXIMO AO Nº 29.210. BAIRRO: ITAIPAVA.</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2121/2024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DOMINGOS PROTETOR</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INDICA AO EXECUTIVO MUNICIPAL A NECESSIDADE DE SUBSTITUIÇÃO DE LIXEIRA QUEBRADA, POIS A MESMA SE ENCONTRA EM PÉSSIMAS CONDIÇÕES. RUA BINGEN, EM FRENTE AO Nº 1.620. BAIRRO: BINGEN.</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2202/2024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DOMINGOS PROTETOR</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INDICA AO EXECUTIVO MUNICIPAL A NECESSIDADE DE SUBSTITUIÇÃO DA LIXEIRA QUEBRADA, POIS A MESMA SE ENCONTRA EM PÉSSIMAS CONDIÇÕES. RUA ALYNTHOR WERNECK. N° 65. REFERÊNCIA: AO LADO DO COLÉGIO RUI BARBOSA. BAIRRO: ALTO DA SERRA.</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2408/2024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DUDU</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w:t>
      </w:r>
      <w:proofErr w:type="gramStart"/>
      <w:r w:rsidRPr="00B45806">
        <w:rPr>
          <w:rFonts w:ascii="Garamond" w:hAnsi="Garamond" w:cs="Arial"/>
          <w:color w:val="000000"/>
          <w:lang w:eastAsia="pt-BR"/>
        </w:rPr>
        <w:t>INDICA</w:t>
      </w:r>
      <w:proofErr w:type="gramEnd"/>
      <w:r w:rsidRPr="00B45806">
        <w:rPr>
          <w:rFonts w:ascii="Garamond" w:hAnsi="Garamond" w:cs="Arial"/>
          <w:color w:val="000000"/>
          <w:lang w:eastAsia="pt-BR"/>
        </w:rPr>
        <w:t xml:space="preserve"> AO EXECUTIVO MUNICIPAL A NECESSIDADE DE TRÊS LIXEIRAS NA RUA PADRE ANCHIETA PRÓXIMO AO N°23 NO BAIRRO ALTO DA SERRA.</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2571/2023</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FRED PROCÓPIO</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xml:space="preserve"> INDICA AO EXECUTIVO MUNICIPAL A NECESSIDADE DE REALIZAR TROCA DE LÂMPADA QUEIMADA NA </w:t>
      </w:r>
      <w:proofErr w:type="gramStart"/>
      <w:r w:rsidRPr="00B45806">
        <w:rPr>
          <w:rFonts w:ascii="Garamond" w:hAnsi="Garamond" w:cs="Arial"/>
          <w:color w:val="000000"/>
          <w:lang w:eastAsia="pt-BR"/>
        </w:rPr>
        <w:t>TRAVESSA ÁLVARO</w:t>
      </w:r>
      <w:proofErr w:type="gramEnd"/>
      <w:r w:rsidRPr="00B45806">
        <w:rPr>
          <w:rFonts w:ascii="Garamond" w:hAnsi="Garamond" w:cs="Arial"/>
          <w:color w:val="000000"/>
          <w:lang w:eastAsia="pt-BR"/>
        </w:rPr>
        <w:t xml:space="preserve"> VARANDA (PERTO DA ENTRADA DO CAXAMBU), POSTES Nº 00238 E 05341, BAIRRO CENTRO.</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2572/2023</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FRED PROCÓPIO</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INDICA AO EXECUTIVO MUNICIPAL A NECESSIDADE DE REFORMA DE LIXEIRA NA RUA INDAIÁ, ALTURA DO Nº 778 (CURVA DO OLGA), BAIRRO SÃO SEBASTIÃO.</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2574/2023</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FRED PROCÓPIO</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INDICA AO EXECUTIVO MUNICIPAL A NECESSIDADE DE QUE SEJA DISPONIBILIZADO UM AGENTE DE TRÂNSITO NA ESTRADA DA SAUDADE, ALTURA DO Nº 1213, BAIRRO ESTRADA DA SAUDADE.</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lastRenderedPageBreak/>
        <w:t>2735/2024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JUNIOR PAIXÃO</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INDICA AO EXECUTIVO MUNICIPAL A NECESSIDADE DE INSTALAÇÃO DE UMA FAIXA DE PEDESTRES ELEVADA, NA ESTRADA DAS ARCAS, Nº 2.525, NA COMUNIDADE DO LAGINHA, EM ITAIPAVA.</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2765/2024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EDUARDO DO BLOG</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INDICA AO PODER EXECUTIVO DO MUNICÍPIO DE PETRÓPOLIS/RJ A EXTENSÃO DA REDE DE ILUMINAÇÃO PÚBLICA NA ESTRADA DO CAITITU, MAIS ESPECIFICAMENTE NO PONTO DE CONEXÃO ENTRE O BAIRRO CAITITU E O BAIRRO CARANGOLA, OBSERVADA A NOTÓRIA IMPRESCINDIBILIDADE DA MEDIDA.</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2768/2024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JUNIOR PAIXÃO</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INDICA AO EXECUTIVO MUNICIPAL A NECESSIDADE DE COLOCAÇÃO DO MATERIAL RASPA DE ASFALTO NA RUA DO REPOUSO, EM SANTA MÔNICA, NO DISTRITO DE ITAIPAVA.</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2780/2024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JUNIOR PAIXÃO</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INDICA AO EXECUTIVO MUNICIPAL A NECESSIDADE DE IMPLANTAR UMA LINHA DE ÔNIBUS, COM USO DO NOVO MICRO ÔNIBUS EXCLUSIVO, NA LOCALIDADE CONHECIDA COMO CANTAGALO, NA ESTRADA DO CANTAGALO, COM INÍCIO NA ESTR. MINISTRO SALGADO FILHO, Nº 1.659, NO VALE DO CUIABÁ.</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2898/2024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DUDU</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INDICA AO EXECUTIVO MUNICIPAL A NECESSIDADE DE CALÇAMENTO EM TODA EXTENSÃO DA ESTRADA RIO NEGRO, LOCALIZADA NO BAIRRO POSSE.</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2938/2024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EDUARDO DO BLOG</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xml:space="preserve"> INDICA AO PODER EXECUTIVO DO MUNICÍPIO DE PETRÓPOLIS/RJ A REALIZAÇÃO DE MANUTENÇÃO E DAS REFORMAS NECESSÁRIAS SOBRE </w:t>
      </w:r>
      <w:proofErr w:type="gramStart"/>
      <w:r w:rsidRPr="00B45806">
        <w:rPr>
          <w:rFonts w:ascii="Garamond" w:hAnsi="Garamond" w:cs="Arial"/>
          <w:color w:val="000000"/>
          <w:lang w:eastAsia="pt-BR"/>
        </w:rPr>
        <w:t>O GUARDA-CORPOS</w:t>
      </w:r>
      <w:proofErr w:type="gramEnd"/>
      <w:r w:rsidRPr="00B45806">
        <w:rPr>
          <w:rFonts w:ascii="Garamond" w:hAnsi="Garamond" w:cs="Arial"/>
          <w:color w:val="000000"/>
          <w:lang w:eastAsia="pt-BR"/>
        </w:rPr>
        <w:t xml:space="preserve"> DA PONTE LOCALIZADA NA BR-495, KM 04, ITAIPAVA, TENDO POR REFERÊNCIA TRATAR-SE DA ENTRADA SITUADA NA ESTRADA UNIÃO E INDÚSTRIA, Nº 12.880, COM VISTAS À NOTÓRIA IMPRESCINDIBILIDADE DA MEDIDA.</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2940/2024</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EDUARDO DO BLOG</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INDICA AO PODER EXECUTIVO DO MUNICÍPIO DE PETRÓPOLIS/RJ A REALIZAÇÃO DE CAPINA E ROÇADA POR TODA A EXTENSÃO DA SERVIDÃO EDUARDO SEVERINO DE SOUZA, LOCALIZADA NA ESTRADA UNIÃO E INDÚSTRIA [RODOVIA PRESIDENTE JUSCELINO KUBITSCHECK], NOS ARREDORES DO Nº 2.106 - CORRÊAS, COM VISTAS À NOTÓRIA IMPRESCINDIBILIDADE DA MEDIDA.</w:t>
      </w: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t>5347/2023</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GILDA BEATRIZ</w:t>
      </w:r>
    </w:p>
    <w:p w:rsid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INDICA AO EXECUTIVO MUNICIPAL A NECESSIDADE DE PROCEDER COM A MANUTENÇÃO DOS BUEIROS NA RUA NORMA MARIA RENNER, EM FRENTE AO NÚMERO 70 - NOGUEIRA.</w:t>
      </w:r>
    </w:p>
    <w:p w:rsidR="00B45806" w:rsidRDefault="00B45806" w:rsidP="00B45806">
      <w:pPr>
        <w:suppressAutoHyphens w:val="0"/>
        <w:jc w:val="both"/>
        <w:rPr>
          <w:rFonts w:ascii="Garamond" w:hAnsi="Garamond" w:cs="Arial"/>
          <w:color w:val="000000"/>
          <w:lang w:eastAsia="pt-BR"/>
        </w:rPr>
      </w:pPr>
    </w:p>
    <w:p w:rsidR="00B45806" w:rsidRDefault="00B45806" w:rsidP="00B45806">
      <w:pPr>
        <w:suppressAutoHyphens w:val="0"/>
        <w:jc w:val="both"/>
        <w:rPr>
          <w:rFonts w:ascii="Garamond" w:hAnsi="Garamond" w:cs="Arial"/>
          <w:color w:val="000000"/>
          <w:lang w:eastAsia="pt-BR"/>
        </w:rPr>
      </w:pPr>
    </w:p>
    <w:p w:rsidR="00B45806" w:rsidRDefault="00B45806" w:rsidP="00B45806">
      <w:pPr>
        <w:suppressAutoHyphens w:val="0"/>
        <w:jc w:val="both"/>
        <w:rPr>
          <w:rFonts w:ascii="Garamond" w:hAnsi="Garamond" w:cs="Arial"/>
          <w:color w:val="000000"/>
          <w:lang w:eastAsia="pt-BR"/>
        </w:rPr>
      </w:pPr>
    </w:p>
    <w:p w:rsidR="00B45806" w:rsidRDefault="00B45806" w:rsidP="00B45806">
      <w:pPr>
        <w:suppressAutoHyphens w:val="0"/>
        <w:jc w:val="both"/>
        <w:rPr>
          <w:rFonts w:ascii="Garamond" w:hAnsi="Garamond" w:cs="Arial"/>
          <w:color w:val="000000"/>
          <w:lang w:eastAsia="pt-BR"/>
        </w:rPr>
      </w:pPr>
    </w:p>
    <w:p w:rsid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jc w:val="both"/>
        <w:rPr>
          <w:rFonts w:ascii="Garamond" w:hAnsi="Garamond" w:cs="Arial"/>
          <w:color w:val="000000"/>
          <w:lang w:eastAsia="pt-BR"/>
        </w:rPr>
      </w:pPr>
    </w:p>
    <w:p w:rsidR="00B45806" w:rsidRPr="00B45806" w:rsidRDefault="00B45806" w:rsidP="00B45806">
      <w:pPr>
        <w:suppressAutoHyphens w:val="0"/>
        <w:rPr>
          <w:rFonts w:ascii="Garamond" w:hAnsi="Garamond"/>
          <w:lang w:eastAsia="pt-BR"/>
        </w:rPr>
      </w:pPr>
      <w:r w:rsidRPr="00B45806">
        <w:rPr>
          <w:rFonts w:ascii="Garamond" w:hAnsi="Garamond" w:cs="Arial"/>
          <w:color w:val="000000"/>
          <w:lang w:eastAsia="pt-BR"/>
        </w:rPr>
        <w:lastRenderedPageBreak/>
        <w:t>5523/2023</w:t>
      </w:r>
      <w:r w:rsidRPr="00B45806">
        <w:rPr>
          <w:rFonts w:ascii="Garamond" w:hAnsi="Garamond" w:cs="Arial"/>
          <w:color w:val="000000"/>
          <w:lang w:eastAsia="pt-BR"/>
        </w:rPr>
        <w:br/>
      </w:r>
      <w:r w:rsidRPr="00B45806">
        <w:rPr>
          <w:rFonts w:ascii="Garamond" w:hAnsi="Garamond" w:cs="Arial"/>
          <w:b/>
          <w:bCs/>
          <w:color w:val="000000"/>
          <w:lang w:eastAsia="pt-BR"/>
        </w:rPr>
        <w:t>AUTOR: </w:t>
      </w:r>
      <w:r w:rsidRPr="00B45806">
        <w:rPr>
          <w:rFonts w:ascii="Garamond" w:hAnsi="Garamond" w:cs="Arial"/>
          <w:color w:val="000000"/>
          <w:lang w:eastAsia="pt-BR"/>
        </w:rPr>
        <w:t>GILDA BEATRIZ</w:t>
      </w:r>
    </w:p>
    <w:p w:rsidR="00B45806" w:rsidRPr="00B45806" w:rsidRDefault="00B45806" w:rsidP="00B45806">
      <w:pPr>
        <w:suppressAutoHyphens w:val="0"/>
        <w:jc w:val="both"/>
        <w:rPr>
          <w:rFonts w:ascii="Garamond" w:hAnsi="Garamond" w:cs="Arial"/>
          <w:color w:val="000000"/>
          <w:lang w:eastAsia="pt-BR"/>
        </w:rPr>
      </w:pPr>
      <w:r w:rsidRPr="00B45806">
        <w:rPr>
          <w:rFonts w:ascii="Garamond" w:hAnsi="Garamond" w:cs="Arial"/>
          <w:b/>
          <w:bCs/>
          <w:color w:val="000000"/>
          <w:lang w:eastAsia="pt-BR"/>
        </w:rPr>
        <w:t>EMENTA:</w:t>
      </w:r>
      <w:r w:rsidRPr="00B45806">
        <w:rPr>
          <w:rFonts w:ascii="Garamond" w:hAnsi="Garamond" w:cs="Arial"/>
          <w:color w:val="000000"/>
          <w:lang w:eastAsia="pt-BR"/>
        </w:rPr>
        <w:t xml:space="preserve"> INDICA AO EXECUTIVO MUNICIPAL A NECESSIDADE DE SUBSTITUIR LÂMPADA QUEIMADA NOS POSTES DE NÚMEROS 14755, </w:t>
      </w:r>
      <w:proofErr w:type="gramStart"/>
      <w:r w:rsidRPr="00B45806">
        <w:rPr>
          <w:rFonts w:ascii="Garamond" w:hAnsi="Garamond" w:cs="Arial"/>
          <w:color w:val="000000"/>
          <w:lang w:eastAsia="pt-BR"/>
        </w:rPr>
        <w:t>05814,</w:t>
      </w:r>
      <w:proofErr w:type="gramEnd"/>
      <w:r w:rsidRPr="00B45806">
        <w:rPr>
          <w:rFonts w:ascii="Garamond" w:hAnsi="Garamond" w:cs="Arial"/>
          <w:color w:val="000000"/>
          <w:lang w:eastAsia="pt-BR"/>
        </w:rPr>
        <w:t>17627, 22883, 05814 E 61145, LOCALIZADOS NA RUA GENÉSIO BELIZÁRIO DE MOURA, 0, LT 04, CAX 02 - ARARAS.</w:t>
      </w:r>
    </w:p>
    <w:p w:rsidR="00B45806" w:rsidRPr="004E1821" w:rsidRDefault="00B45806">
      <w:pPr>
        <w:jc w:val="center"/>
        <w:rPr>
          <w:rFonts w:ascii="Garamond" w:hAnsi="Garamond" w:cs="Garamond"/>
          <w:b/>
          <w:bCs/>
          <w:color w:val="000000"/>
          <w:u w:val="single"/>
        </w:rPr>
      </w:pPr>
    </w:p>
    <w:p w:rsidR="008F7214" w:rsidRPr="007472D5" w:rsidRDefault="008F7214">
      <w:pPr>
        <w:jc w:val="center"/>
        <w:rPr>
          <w:rFonts w:ascii="Garamond" w:hAnsi="Garamond" w:cs="Garamond"/>
          <w:b/>
          <w:bCs/>
          <w:color w:val="000000"/>
          <w:u w:val="single"/>
        </w:rPr>
      </w:pPr>
    </w:p>
    <w:p w:rsidR="003011A8" w:rsidRDefault="003011A8">
      <w:pPr>
        <w:jc w:val="center"/>
        <w:rPr>
          <w:rFonts w:ascii="Garamond" w:hAnsi="Garamond" w:cs="Garamond"/>
          <w:b/>
          <w:bCs/>
          <w:caps/>
          <w:color w:val="000000"/>
        </w:rPr>
      </w:pPr>
      <w:r>
        <w:rPr>
          <w:rFonts w:ascii="Garamond" w:hAnsi="Garamond" w:cs="Garamond"/>
          <w:caps/>
          <w:color w:val="000000"/>
          <w:sz w:val="22"/>
        </w:rPr>
        <w:t>GABINETE DA PRESIDÊNCIA DA C</w:t>
      </w:r>
      <w:r w:rsidR="00EA08F8">
        <w:rPr>
          <w:rFonts w:ascii="Garamond" w:hAnsi="Garamond" w:cs="Garamond"/>
          <w:caps/>
          <w:color w:val="000000"/>
          <w:sz w:val="22"/>
        </w:rPr>
        <w:t>ÂMARA MUNICIPAL DE PETRÓPO</w:t>
      </w:r>
      <w:r w:rsidR="00A56549">
        <w:rPr>
          <w:rFonts w:ascii="Garamond" w:hAnsi="Garamond" w:cs="Garamond"/>
          <w:caps/>
          <w:color w:val="000000"/>
          <w:sz w:val="22"/>
        </w:rPr>
        <w:t xml:space="preserve">LIS </w:t>
      </w:r>
      <w:r w:rsidR="004D0BE4">
        <w:rPr>
          <w:rFonts w:ascii="Garamond" w:hAnsi="Garamond" w:cs="Garamond"/>
          <w:caps/>
          <w:color w:val="000000"/>
          <w:sz w:val="22"/>
        </w:rPr>
        <w:t>23</w:t>
      </w:r>
      <w:r>
        <w:rPr>
          <w:rFonts w:ascii="Garamond" w:hAnsi="Garamond" w:cs="Garamond"/>
          <w:caps/>
          <w:color w:val="000000"/>
          <w:sz w:val="22"/>
        </w:rPr>
        <w:t xml:space="preserve"> DE </w:t>
      </w:r>
      <w:r w:rsidR="00197AD5">
        <w:rPr>
          <w:rFonts w:ascii="Garamond" w:hAnsi="Garamond" w:cs="Garamond"/>
          <w:caps/>
          <w:color w:val="000000"/>
          <w:sz w:val="22"/>
        </w:rPr>
        <w:t>JUL</w:t>
      </w:r>
      <w:r w:rsidR="00036F39">
        <w:rPr>
          <w:rFonts w:ascii="Garamond" w:hAnsi="Garamond" w:cs="Garamond"/>
          <w:caps/>
          <w:color w:val="000000"/>
          <w:sz w:val="22"/>
        </w:rPr>
        <w:t>HO</w:t>
      </w:r>
      <w:r>
        <w:rPr>
          <w:rFonts w:ascii="Garamond" w:hAnsi="Garamond" w:cs="Garamond"/>
          <w:caps/>
          <w:color w:val="000000"/>
          <w:sz w:val="22"/>
        </w:rPr>
        <w:t xml:space="preserve"> DE 2024</w:t>
      </w:r>
    </w:p>
    <w:p w:rsidR="003011A8" w:rsidRDefault="003011A8">
      <w:pPr>
        <w:jc w:val="center"/>
        <w:rPr>
          <w:rFonts w:ascii="Garamond" w:hAnsi="Garamond" w:cs="Garamond"/>
          <w:b/>
          <w:bCs/>
          <w:caps/>
          <w:color w:val="000000"/>
        </w:rPr>
      </w:pPr>
    </w:p>
    <w:p w:rsidR="003011A8" w:rsidRDefault="003011A8">
      <w:pPr>
        <w:jc w:val="center"/>
        <w:rPr>
          <w:rFonts w:ascii="Garamond" w:hAnsi="Garamond" w:cs="Garamond"/>
          <w:b/>
          <w:bCs/>
          <w:caps/>
          <w:color w:val="000000"/>
        </w:rPr>
      </w:pPr>
    </w:p>
    <w:p w:rsidR="003011A8" w:rsidRDefault="003011A8">
      <w:pPr>
        <w:jc w:val="center"/>
      </w:pPr>
      <w:r>
        <w:rPr>
          <w:rFonts w:ascii="Garamond" w:hAnsi="Garamond" w:cs="Garamond"/>
          <w:b/>
          <w:bCs/>
          <w:color w:val="000000"/>
        </w:rPr>
        <w:t>JÚNIOR CORUJA</w:t>
      </w:r>
      <w:r>
        <w:rPr>
          <w:rFonts w:ascii="Garamond" w:hAnsi="Garamond" w:cs="Garamond"/>
          <w:b/>
          <w:bCs/>
          <w:color w:val="000000"/>
        </w:rPr>
        <w:br/>
        <w:t>Presidente</w:t>
      </w:r>
    </w:p>
    <w:sectPr w:rsidR="003011A8" w:rsidSect="00C40728">
      <w:pgSz w:w="11906" w:h="16838"/>
      <w:pgMar w:top="567" w:right="851" w:bottom="56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1641B3"/>
    <w:rsid w:val="00006EF8"/>
    <w:rsid w:val="000070DF"/>
    <w:rsid w:val="00036F39"/>
    <w:rsid w:val="000C480D"/>
    <w:rsid w:val="001641B3"/>
    <w:rsid w:val="0019230D"/>
    <w:rsid w:val="00197AD5"/>
    <w:rsid w:val="001C2180"/>
    <w:rsid w:val="002232E2"/>
    <w:rsid w:val="00275F7A"/>
    <w:rsid w:val="002C5B6E"/>
    <w:rsid w:val="002D2B94"/>
    <w:rsid w:val="002D7FF3"/>
    <w:rsid w:val="003011A8"/>
    <w:rsid w:val="00305539"/>
    <w:rsid w:val="00374794"/>
    <w:rsid w:val="003D1A89"/>
    <w:rsid w:val="003F3F76"/>
    <w:rsid w:val="004213D4"/>
    <w:rsid w:val="00427103"/>
    <w:rsid w:val="00436582"/>
    <w:rsid w:val="0044142F"/>
    <w:rsid w:val="00487426"/>
    <w:rsid w:val="004D0BE4"/>
    <w:rsid w:val="004E174F"/>
    <w:rsid w:val="004E1821"/>
    <w:rsid w:val="005B3B41"/>
    <w:rsid w:val="005D144C"/>
    <w:rsid w:val="005E04DE"/>
    <w:rsid w:val="0061141F"/>
    <w:rsid w:val="006418F0"/>
    <w:rsid w:val="00655DB3"/>
    <w:rsid w:val="007472D5"/>
    <w:rsid w:val="00851A05"/>
    <w:rsid w:val="00864411"/>
    <w:rsid w:val="00866FB9"/>
    <w:rsid w:val="008A1DB7"/>
    <w:rsid w:val="008E7ED4"/>
    <w:rsid w:val="008F7214"/>
    <w:rsid w:val="00927E5B"/>
    <w:rsid w:val="00A22274"/>
    <w:rsid w:val="00A41050"/>
    <w:rsid w:val="00A56549"/>
    <w:rsid w:val="00A86271"/>
    <w:rsid w:val="00A87947"/>
    <w:rsid w:val="00AF5C16"/>
    <w:rsid w:val="00B45806"/>
    <w:rsid w:val="00BD34EB"/>
    <w:rsid w:val="00C03A8E"/>
    <w:rsid w:val="00C05FF6"/>
    <w:rsid w:val="00C11B84"/>
    <w:rsid w:val="00C14A0C"/>
    <w:rsid w:val="00C40728"/>
    <w:rsid w:val="00C802CE"/>
    <w:rsid w:val="00CE12BC"/>
    <w:rsid w:val="00D122A8"/>
    <w:rsid w:val="00D4419E"/>
    <w:rsid w:val="00D45C23"/>
    <w:rsid w:val="00D67B06"/>
    <w:rsid w:val="00DA261E"/>
    <w:rsid w:val="00DC5BBD"/>
    <w:rsid w:val="00DF3BC7"/>
    <w:rsid w:val="00E755F3"/>
    <w:rsid w:val="00EA08F8"/>
    <w:rsid w:val="00EE0C1E"/>
    <w:rsid w:val="00F36353"/>
    <w:rsid w:val="00F848A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728"/>
    <w:pPr>
      <w:suppressAutoHyphens/>
    </w:pPr>
    <w:rPr>
      <w:sz w:val="24"/>
      <w:szCs w:val="24"/>
      <w:lang w:eastAsia="zh-CN"/>
    </w:rPr>
  </w:style>
  <w:style w:type="paragraph" w:styleId="Ttulo2">
    <w:name w:val="heading 2"/>
    <w:basedOn w:val="Normal"/>
    <w:next w:val="Corpodetexto"/>
    <w:qFormat/>
    <w:rsid w:val="00C40728"/>
    <w:pPr>
      <w:tabs>
        <w:tab w:val="num" w:pos="0"/>
      </w:tabs>
      <w:spacing w:before="280" w:after="280"/>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C40728"/>
    <w:rPr>
      <w:rFonts w:hint="default"/>
    </w:rPr>
  </w:style>
  <w:style w:type="character" w:customStyle="1" w:styleId="Fontepargpadro1">
    <w:name w:val="Fonte parág. padrão1"/>
    <w:rsid w:val="00C40728"/>
  </w:style>
  <w:style w:type="character" w:styleId="Forte">
    <w:name w:val="Strong"/>
    <w:basedOn w:val="Fontepargpadro1"/>
    <w:uiPriority w:val="22"/>
    <w:qFormat/>
    <w:rsid w:val="00C40728"/>
    <w:rPr>
      <w:b/>
      <w:bCs/>
    </w:rPr>
  </w:style>
  <w:style w:type="character" w:customStyle="1" w:styleId="TextodebaloChar">
    <w:name w:val="Texto de balão Char"/>
    <w:basedOn w:val="Fontepargpadro1"/>
    <w:rsid w:val="00C40728"/>
    <w:rPr>
      <w:rFonts w:ascii="Tahoma" w:eastAsia="Times New Roman" w:hAnsi="Tahoma" w:cs="Tahoma"/>
      <w:sz w:val="16"/>
      <w:szCs w:val="16"/>
    </w:rPr>
  </w:style>
  <w:style w:type="character" w:customStyle="1" w:styleId="Partesuperior-zdoformulrioChar">
    <w:name w:val="Parte superior-z do formulário Char"/>
    <w:basedOn w:val="Fontepargpadro1"/>
    <w:rsid w:val="00C40728"/>
    <w:rPr>
      <w:rFonts w:ascii="Arial" w:eastAsia="Times New Roman" w:hAnsi="Arial" w:cs="Arial"/>
      <w:vanish/>
      <w:sz w:val="16"/>
      <w:szCs w:val="16"/>
    </w:rPr>
  </w:style>
  <w:style w:type="character" w:customStyle="1" w:styleId="ParteinferiordoformulrioChar">
    <w:name w:val="Parte inferior do formulário Char"/>
    <w:basedOn w:val="Fontepargpadro1"/>
    <w:rsid w:val="00C40728"/>
    <w:rPr>
      <w:rFonts w:ascii="Arial" w:eastAsia="Times New Roman" w:hAnsi="Arial" w:cs="Arial"/>
      <w:vanish/>
      <w:sz w:val="16"/>
      <w:szCs w:val="16"/>
    </w:rPr>
  </w:style>
  <w:style w:type="character" w:styleId="Hyperlink">
    <w:name w:val="Hyperlink"/>
    <w:basedOn w:val="Fontepargpadro1"/>
    <w:rsid w:val="00C40728"/>
    <w:rPr>
      <w:color w:val="0000FF"/>
      <w:u w:val="single"/>
    </w:rPr>
  </w:style>
  <w:style w:type="character" w:customStyle="1" w:styleId="CabealhoChar">
    <w:name w:val="Cabeçalho Char"/>
    <w:basedOn w:val="Fontepargpadro1"/>
    <w:rsid w:val="00C40728"/>
    <w:rPr>
      <w:rFonts w:ascii="Times New Roman" w:eastAsia="Times New Roman" w:hAnsi="Times New Roman" w:cs="Times New Roman"/>
      <w:sz w:val="24"/>
      <w:szCs w:val="24"/>
    </w:rPr>
  </w:style>
  <w:style w:type="character" w:customStyle="1" w:styleId="RodapChar">
    <w:name w:val="Rodapé Char"/>
    <w:basedOn w:val="Fontepargpadro1"/>
    <w:rsid w:val="00C40728"/>
    <w:rPr>
      <w:rFonts w:ascii="Times New Roman" w:eastAsia="Times New Roman" w:hAnsi="Times New Roman" w:cs="Times New Roman"/>
      <w:sz w:val="24"/>
      <w:szCs w:val="24"/>
    </w:rPr>
  </w:style>
  <w:style w:type="character" w:customStyle="1" w:styleId="Ttulo2Char">
    <w:name w:val="Título 2 Char"/>
    <w:basedOn w:val="Fontepargpadro1"/>
    <w:rsid w:val="00C40728"/>
    <w:rPr>
      <w:rFonts w:ascii="Times New Roman" w:eastAsia="Times New Roman" w:hAnsi="Times New Roman" w:cs="Times New Roman"/>
      <w:b/>
      <w:bCs/>
      <w:sz w:val="36"/>
      <w:szCs w:val="36"/>
    </w:rPr>
  </w:style>
  <w:style w:type="paragraph" w:customStyle="1" w:styleId="Ttulo1">
    <w:name w:val="Título1"/>
    <w:basedOn w:val="Normal"/>
    <w:next w:val="Corpodetexto"/>
    <w:rsid w:val="00C40728"/>
    <w:pPr>
      <w:keepNext/>
      <w:spacing w:before="240" w:after="120"/>
    </w:pPr>
    <w:rPr>
      <w:rFonts w:ascii="Liberation Sans" w:eastAsia="Microsoft YaHei" w:hAnsi="Liberation Sans" w:cs="Lucida Sans"/>
      <w:sz w:val="28"/>
      <w:szCs w:val="28"/>
    </w:rPr>
  </w:style>
  <w:style w:type="paragraph" w:styleId="Corpodetexto">
    <w:name w:val="Body Text"/>
    <w:basedOn w:val="Normal"/>
    <w:rsid w:val="00C40728"/>
    <w:pPr>
      <w:spacing w:after="140" w:line="276" w:lineRule="auto"/>
    </w:pPr>
  </w:style>
  <w:style w:type="paragraph" w:styleId="Lista">
    <w:name w:val="List"/>
    <w:basedOn w:val="Corpodetexto"/>
    <w:rsid w:val="00C40728"/>
    <w:rPr>
      <w:rFonts w:cs="Lucida Sans"/>
    </w:rPr>
  </w:style>
  <w:style w:type="paragraph" w:styleId="Legenda">
    <w:name w:val="caption"/>
    <w:basedOn w:val="Normal"/>
    <w:qFormat/>
    <w:rsid w:val="00C40728"/>
    <w:pPr>
      <w:suppressLineNumbers/>
      <w:spacing w:before="120" w:after="120"/>
    </w:pPr>
    <w:rPr>
      <w:rFonts w:cs="Lucida Sans"/>
      <w:i/>
      <w:iCs/>
    </w:rPr>
  </w:style>
  <w:style w:type="paragraph" w:customStyle="1" w:styleId="ndice">
    <w:name w:val="Índice"/>
    <w:basedOn w:val="Normal"/>
    <w:rsid w:val="00C40728"/>
    <w:pPr>
      <w:suppressLineNumbers/>
    </w:pPr>
    <w:rPr>
      <w:rFonts w:cs="Lucida Sans"/>
    </w:rPr>
  </w:style>
  <w:style w:type="paragraph" w:customStyle="1" w:styleId="Caption1">
    <w:name w:val="Caption1"/>
    <w:basedOn w:val="Normal"/>
    <w:rsid w:val="00C40728"/>
    <w:pPr>
      <w:suppressLineNumbers/>
      <w:spacing w:before="120" w:after="120"/>
    </w:pPr>
    <w:rPr>
      <w:rFonts w:cs="Lucida Sans"/>
      <w:i/>
      <w:iCs/>
    </w:rPr>
  </w:style>
  <w:style w:type="paragraph" w:customStyle="1" w:styleId="Caption11">
    <w:name w:val="Caption11"/>
    <w:basedOn w:val="Normal"/>
    <w:rsid w:val="00C40728"/>
    <w:pPr>
      <w:suppressLineNumbers/>
      <w:spacing w:before="120" w:after="120"/>
    </w:pPr>
    <w:rPr>
      <w:rFonts w:cs="Lucida Sans"/>
      <w:i/>
      <w:iCs/>
    </w:rPr>
  </w:style>
  <w:style w:type="paragraph" w:customStyle="1" w:styleId="Caption111">
    <w:name w:val="Caption111"/>
    <w:basedOn w:val="Normal"/>
    <w:rsid w:val="00C40728"/>
    <w:pPr>
      <w:suppressLineNumbers/>
      <w:spacing w:before="120" w:after="120"/>
    </w:pPr>
    <w:rPr>
      <w:rFonts w:cs="Lucida Sans"/>
      <w:i/>
      <w:iCs/>
    </w:rPr>
  </w:style>
  <w:style w:type="paragraph" w:customStyle="1" w:styleId="Caption1111">
    <w:name w:val="Caption1111"/>
    <w:basedOn w:val="Normal"/>
    <w:rsid w:val="00C40728"/>
    <w:pPr>
      <w:suppressLineNumbers/>
      <w:spacing w:before="120" w:after="120"/>
    </w:pPr>
    <w:rPr>
      <w:rFonts w:cs="Lucida Sans"/>
      <w:i/>
      <w:iCs/>
    </w:rPr>
  </w:style>
  <w:style w:type="paragraph" w:styleId="Textodebalo">
    <w:name w:val="Balloon Text"/>
    <w:basedOn w:val="Normal"/>
    <w:rsid w:val="00C40728"/>
    <w:rPr>
      <w:rFonts w:ascii="Tahoma" w:hAnsi="Tahoma" w:cs="Tahoma"/>
      <w:sz w:val="16"/>
      <w:szCs w:val="16"/>
    </w:rPr>
  </w:style>
  <w:style w:type="paragraph" w:styleId="NormalWeb">
    <w:name w:val="Normal (Web)"/>
    <w:basedOn w:val="Normal"/>
    <w:uiPriority w:val="99"/>
    <w:rsid w:val="00C40728"/>
    <w:pPr>
      <w:spacing w:before="280" w:after="280"/>
    </w:pPr>
  </w:style>
  <w:style w:type="paragraph" w:styleId="Partesuperior-zdoformulrio">
    <w:name w:val="HTML Top of Form"/>
    <w:basedOn w:val="Normal"/>
    <w:next w:val="Normal"/>
    <w:rsid w:val="00C40728"/>
    <w:pPr>
      <w:pBdr>
        <w:top w:val="none" w:sz="0" w:space="0" w:color="000000"/>
        <w:left w:val="none" w:sz="0" w:space="0" w:color="000000"/>
        <w:bottom w:val="single" w:sz="6" w:space="1" w:color="000000"/>
        <w:right w:val="none" w:sz="0" w:space="0" w:color="000000"/>
      </w:pBdr>
      <w:jc w:val="center"/>
    </w:pPr>
    <w:rPr>
      <w:rFonts w:ascii="Arial" w:hAnsi="Arial" w:cs="Arial"/>
      <w:vanish/>
      <w:sz w:val="16"/>
      <w:szCs w:val="16"/>
    </w:rPr>
  </w:style>
  <w:style w:type="paragraph" w:styleId="Parteinferiordoformulrio">
    <w:name w:val="HTML Bottom of Form"/>
    <w:basedOn w:val="Normal"/>
    <w:next w:val="Normal"/>
    <w:rsid w:val="00C40728"/>
    <w:pPr>
      <w:pBdr>
        <w:top w:val="single" w:sz="6" w:space="1" w:color="000000"/>
        <w:left w:val="none" w:sz="0" w:space="0" w:color="000000"/>
        <w:bottom w:val="none" w:sz="0" w:space="0" w:color="000000"/>
        <w:right w:val="none" w:sz="0" w:space="0" w:color="000000"/>
      </w:pBdr>
      <w:jc w:val="center"/>
    </w:pPr>
    <w:rPr>
      <w:rFonts w:ascii="Arial" w:hAnsi="Arial" w:cs="Arial"/>
      <w:vanish/>
      <w:sz w:val="16"/>
      <w:szCs w:val="16"/>
    </w:rPr>
  </w:style>
  <w:style w:type="paragraph" w:customStyle="1" w:styleId="CabealhoeRodap">
    <w:name w:val="Cabeçalho e Rodapé"/>
    <w:basedOn w:val="Normal"/>
    <w:rsid w:val="00C40728"/>
    <w:pPr>
      <w:suppressLineNumbers/>
      <w:tabs>
        <w:tab w:val="center" w:pos="4819"/>
        <w:tab w:val="right" w:pos="9638"/>
      </w:tabs>
    </w:pPr>
  </w:style>
  <w:style w:type="paragraph" w:styleId="Cabealho">
    <w:name w:val="header"/>
    <w:basedOn w:val="Normal"/>
    <w:rsid w:val="00C40728"/>
  </w:style>
  <w:style w:type="paragraph" w:styleId="Rodap">
    <w:name w:val="footer"/>
    <w:basedOn w:val="Normal"/>
    <w:rsid w:val="00C40728"/>
  </w:style>
  <w:style w:type="paragraph" w:styleId="PargrafodaLista">
    <w:name w:val="List Paragraph"/>
    <w:basedOn w:val="Normal"/>
    <w:qFormat/>
    <w:rsid w:val="00C40728"/>
    <w:pPr>
      <w:ind w:left="720"/>
      <w:contextualSpacing/>
    </w:pPr>
  </w:style>
</w:styles>
</file>

<file path=word/webSettings.xml><?xml version="1.0" encoding="utf-8"?>
<w:webSettings xmlns:r="http://schemas.openxmlformats.org/officeDocument/2006/relationships" xmlns:w="http://schemas.openxmlformats.org/wordprocessingml/2006/main">
  <w:divs>
    <w:div w:id="38752223">
      <w:bodyDiv w:val="1"/>
      <w:marLeft w:val="0"/>
      <w:marRight w:val="0"/>
      <w:marTop w:val="0"/>
      <w:marBottom w:val="0"/>
      <w:divBdr>
        <w:top w:val="none" w:sz="0" w:space="0" w:color="auto"/>
        <w:left w:val="none" w:sz="0" w:space="0" w:color="auto"/>
        <w:bottom w:val="none" w:sz="0" w:space="0" w:color="auto"/>
        <w:right w:val="none" w:sz="0" w:space="0" w:color="auto"/>
      </w:divBdr>
    </w:div>
    <w:div w:id="57556342">
      <w:bodyDiv w:val="1"/>
      <w:marLeft w:val="0"/>
      <w:marRight w:val="0"/>
      <w:marTop w:val="0"/>
      <w:marBottom w:val="0"/>
      <w:divBdr>
        <w:top w:val="none" w:sz="0" w:space="0" w:color="auto"/>
        <w:left w:val="none" w:sz="0" w:space="0" w:color="auto"/>
        <w:bottom w:val="none" w:sz="0" w:space="0" w:color="auto"/>
        <w:right w:val="none" w:sz="0" w:space="0" w:color="auto"/>
      </w:divBdr>
    </w:div>
    <w:div w:id="61297102">
      <w:bodyDiv w:val="1"/>
      <w:marLeft w:val="0"/>
      <w:marRight w:val="0"/>
      <w:marTop w:val="0"/>
      <w:marBottom w:val="0"/>
      <w:divBdr>
        <w:top w:val="none" w:sz="0" w:space="0" w:color="auto"/>
        <w:left w:val="none" w:sz="0" w:space="0" w:color="auto"/>
        <w:bottom w:val="none" w:sz="0" w:space="0" w:color="auto"/>
        <w:right w:val="none" w:sz="0" w:space="0" w:color="auto"/>
      </w:divBdr>
    </w:div>
    <w:div w:id="150488364">
      <w:bodyDiv w:val="1"/>
      <w:marLeft w:val="0"/>
      <w:marRight w:val="0"/>
      <w:marTop w:val="0"/>
      <w:marBottom w:val="0"/>
      <w:divBdr>
        <w:top w:val="none" w:sz="0" w:space="0" w:color="auto"/>
        <w:left w:val="none" w:sz="0" w:space="0" w:color="auto"/>
        <w:bottom w:val="none" w:sz="0" w:space="0" w:color="auto"/>
        <w:right w:val="none" w:sz="0" w:space="0" w:color="auto"/>
      </w:divBdr>
    </w:div>
    <w:div w:id="164830737">
      <w:bodyDiv w:val="1"/>
      <w:marLeft w:val="0"/>
      <w:marRight w:val="0"/>
      <w:marTop w:val="0"/>
      <w:marBottom w:val="0"/>
      <w:divBdr>
        <w:top w:val="none" w:sz="0" w:space="0" w:color="auto"/>
        <w:left w:val="none" w:sz="0" w:space="0" w:color="auto"/>
        <w:bottom w:val="none" w:sz="0" w:space="0" w:color="auto"/>
        <w:right w:val="none" w:sz="0" w:space="0" w:color="auto"/>
      </w:divBdr>
    </w:div>
    <w:div w:id="209196251">
      <w:bodyDiv w:val="1"/>
      <w:marLeft w:val="0"/>
      <w:marRight w:val="0"/>
      <w:marTop w:val="0"/>
      <w:marBottom w:val="0"/>
      <w:divBdr>
        <w:top w:val="none" w:sz="0" w:space="0" w:color="auto"/>
        <w:left w:val="none" w:sz="0" w:space="0" w:color="auto"/>
        <w:bottom w:val="none" w:sz="0" w:space="0" w:color="auto"/>
        <w:right w:val="none" w:sz="0" w:space="0" w:color="auto"/>
      </w:divBdr>
    </w:div>
    <w:div w:id="209803378">
      <w:bodyDiv w:val="1"/>
      <w:marLeft w:val="0"/>
      <w:marRight w:val="0"/>
      <w:marTop w:val="0"/>
      <w:marBottom w:val="0"/>
      <w:divBdr>
        <w:top w:val="none" w:sz="0" w:space="0" w:color="auto"/>
        <w:left w:val="none" w:sz="0" w:space="0" w:color="auto"/>
        <w:bottom w:val="none" w:sz="0" w:space="0" w:color="auto"/>
        <w:right w:val="none" w:sz="0" w:space="0" w:color="auto"/>
      </w:divBdr>
    </w:div>
    <w:div w:id="240524237">
      <w:bodyDiv w:val="1"/>
      <w:marLeft w:val="0"/>
      <w:marRight w:val="0"/>
      <w:marTop w:val="0"/>
      <w:marBottom w:val="0"/>
      <w:divBdr>
        <w:top w:val="none" w:sz="0" w:space="0" w:color="auto"/>
        <w:left w:val="none" w:sz="0" w:space="0" w:color="auto"/>
        <w:bottom w:val="none" w:sz="0" w:space="0" w:color="auto"/>
        <w:right w:val="none" w:sz="0" w:space="0" w:color="auto"/>
      </w:divBdr>
    </w:div>
    <w:div w:id="377053329">
      <w:bodyDiv w:val="1"/>
      <w:marLeft w:val="0"/>
      <w:marRight w:val="0"/>
      <w:marTop w:val="0"/>
      <w:marBottom w:val="0"/>
      <w:divBdr>
        <w:top w:val="none" w:sz="0" w:space="0" w:color="auto"/>
        <w:left w:val="none" w:sz="0" w:space="0" w:color="auto"/>
        <w:bottom w:val="none" w:sz="0" w:space="0" w:color="auto"/>
        <w:right w:val="none" w:sz="0" w:space="0" w:color="auto"/>
      </w:divBdr>
    </w:div>
    <w:div w:id="377507504">
      <w:bodyDiv w:val="1"/>
      <w:marLeft w:val="0"/>
      <w:marRight w:val="0"/>
      <w:marTop w:val="0"/>
      <w:marBottom w:val="0"/>
      <w:divBdr>
        <w:top w:val="none" w:sz="0" w:space="0" w:color="auto"/>
        <w:left w:val="none" w:sz="0" w:space="0" w:color="auto"/>
        <w:bottom w:val="none" w:sz="0" w:space="0" w:color="auto"/>
        <w:right w:val="none" w:sz="0" w:space="0" w:color="auto"/>
      </w:divBdr>
    </w:div>
    <w:div w:id="386880066">
      <w:bodyDiv w:val="1"/>
      <w:marLeft w:val="0"/>
      <w:marRight w:val="0"/>
      <w:marTop w:val="0"/>
      <w:marBottom w:val="0"/>
      <w:divBdr>
        <w:top w:val="none" w:sz="0" w:space="0" w:color="auto"/>
        <w:left w:val="none" w:sz="0" w:space="0" w:color="auto"/>
        <w:bottom w:val="none" w:sz="0" w:space="0" w:color="auto"/>
        <w:right w:val="none" w:sz="0" w:space="0" w:color="auto"/>
      </w:divBdr>
    </w:div>
    <w:div w:id="730732728">
      <w:bodyDiv w:val="1"/>
      <w:marLeft w:val="0"/>
      <w:marRight w:val="0"/>
      <w:marTop w:val="0"/>
      <w:marBottom w:val="0"/>
      <w:divBdr>
        <w:top w:val="none" w:sz="0" w:space="0" w:color="auto"/>
        <w:left w:val="none" w:sz="0" w:space="0" w:color="auto"/>
        <w:bottom w:val="none" w:sz="0" w:space="0" w:color="auto"/>
        <w:right w:val="none" w:sz="0" w:space="0" w:color="auto"/>
      </w:divBdr>
      <w:divsChild>
        <w:div w:id="610893490">
          <w:marLeft w:val="0"/>
          <w:marRight w:val="0"/>
          <w:marTop w:val="0"/>
          <w:marBottom w:val="0"/>
          <w:divBdr>
            <w:top w:val="none" w:sz="0" w:space="0" w:color="auto"/>
            <w:left w:val="none" w:sz="0" w:space="0" w:color="auto"/>
            <w:bottom w:val="none" w:sz="0" w:space="0" w:color="auto"/>
            <w:right w:val="none" w:sz="0" w:space="0" w:color="auto"/>
          </w:divBdr>
        </w:div>
      </w:divsChild>
    </w:div>
    <w:div w:id="839855894">
      <w:bodyDiv w:val="1"/>
      <w:marLeft w:val="0"/>
      <w:marRight w:val="0"/>
      <w:marTop w:val="0"/>
      <w:marBottom w:val="0"/>
      <w:divBdr>
        <w:top w:val="none" w:sz="0" w:space="0" w:color="auto"/>
        <w:left w:val="none" w:sz="0" w:space="0" w:color="auto"/>
        <w:bottom w:val="none" w:sz="0" w:space="0" w:color="auto"/>
        <w:right w:val="none" w:sz="0" w:space="0" w:color="auto"/>
      </w:divBdr>
    </w:div>
    <w:div w:id="884371564">
      <w:bodyDiv w:val="1"/>
      <w:marLeft w:val="0"/>
      <w:marRight w:val="0"/>
      <w:marTop w:val="0"/>
      <w:marBottom w:val="0"/>
      <w:divBdr>
        <w:top w:val="none" w:sz="0" w:space="0" w:color="auto"/>
        <w:left w:val="none" w:sz="0" w:space="0" w:color="auto"/>
        <w:bottom w:val="none" w:sz="0" w:space="0" w:color="auto"/>
        <w:right w:val="none" w:sz="0" w:space="0" w:color="auto"/>
      </w:divBdr>
    </w:div>
    <w:div w:id="999432665">
      <w:bodyDiv w:val="1"/>
      <w:marLeft w:val="0"/>
      <w:marRight w:val="0"/>
      <w:marTop w:val="0"/>
      <w:marBottom w:val="0"/>
      <w:divBdr>
        <w:top w:val="none" w:sz="0" w:space="0" w:color="auto"/>
        <w:left w:val="none" w:sz="0" w:space="0" w:color="auto"/>
        <w:bottom w:val="none" w:sz="0" w:space="0" w:color="auto"/>
        <w:right w:val="none" w:sz="0" w:space="0" w:color="auto"/>
      </w:divBdr>
    </w:div>
    <w:div w:id="1008675472">
      <w:bodyDiv w:val="1"/>
      <w:marLeft w:val="0"/>
      <w:marRight w:val="0"/>
      <w:marTop w:val="0"/>
      <w:marBottom w:val="0"/>
      <w:divBdr>
        <w:top w:val="none" w:sz="0" w:space="0" w:color="auto"/>
        <w:left w:val="none" w:sz="0" w:space="0" w:color="auto"/>
        <w:bottom w:val="none" w:sz="0" w:space="0" w:color="auto"/>
        <w:right w:val="none" w:sz="0" w:space="0" w:color="auto"/>
      </w:divBdr>
    </w:div>
    <w:div w:id="1010791608">
      <w:bodyDiv w:val="1"/>
      <w:marLeft w:val="0"/>
      <w:marRight w:val="0"/>
      <w:marTop w:val="0"/>
      <w:marBottom w:val="0"/>
      <w:divBdr>
        <w:top w:val="none" w:sz="0" w:space="0" w:color="auto"/>
        <w:left w:val="none" w:sz="0" w:space="0" w:color="auto"/>
        <w:bottom w:val="none" w:sz="0" w:space="0" w:color="auto"/>
        <w:right w:val="none" w:sz="0" w:space="0" w:color="auto"/>
      </w:divBdr>
    </w:div>
    <w:div w:id="1138256507">
      <w:bodyDiv w:val="1"/>
      <w:marLeft w:val="0"/>
      <w:marRight w:val="0"/>
      <w:marTop w:val="0"/>
      <w:marBottom w:val="0"/>
      <w:divBdr>
        <w:top w:val="none" w:sz="0" w:space="0" w:color="auto"/>
        <w:left w:val="none" w:sz="0" w:space="0" w:color="auto"/>
        <w:bottom w:val="none" w:sz="0" w:space="0" w:color="auto"/>
        <w:right w:val="none" w:sz="0" w:space="0" w:color="auto"/>
      </w:divBdr>
    </w:div>
    <w:div w:id="1222060097">
      <w:bodyDiv w:val="1"/>
      <w:marLeft w:val="0"/>
      <w:marRight w:val="0"/>
      <w:marTop w:val="0"/>
      <w:marBottom w:val="0"/>
      <w:divBdr>
        <w:top w:val="none" w:sz="0" w:space="0" w:color="auto"/>
        <w:left w:val="none" w:sz="0" w:space="0" w:color="auto"/>
        <w:bottom w:val="none" w:sz="0" w:space="0" w:color="auto"/>
        <w:right w:val="none" w:sz="0" w:space="0" w:color="auto"/>
      </w:divBdr>
    </w:div>
    <w:div w:id="1302035914">
      <w:bodyDiv w:val="1"/>
      <w:marLeft w:val="0"/>
      <w:marRight w:val="0"/>
      <w:marTop w:val="0"/>
      <w:marBottom w:val="0"/>
      <w:divBdr>
        <w:top w:val="none" w:sz="0" w:space="0" w:color="auto"/>
        <w:left w:val="none" w:sz="0" w:space="0" w:color="auto"/>
        <w:bottom w:val="none" w:sz="0" w:space="0" w:color="auto"/>
        <w:right w:val="none" w:sz="0" w:space="0" w:color="auto"/>
      </w:divBdr>
    </w:div>
    <w:div w:id="1360933788">
      <w:bodyDiv w:val="1"/>
      <w:marLeft w:val="0"/>
      <w:marRight w:val="0"/>
      <w:marTop w:val="0"/>
      <w:marBottom w:val="0"/>
      <w:divBdr>
        <w:top w:val="none" w:sz="0" w:space="0" w:color="auto"/>
        <w:left w:val="none" w:sz="0" w:space="0" w:color="auto"/>
        <w:bottom w:val="none" w:sz="0" w:space="0" w:color="auto"/>
        <w:right w:val="none" w:sz="0" w:space="0" w:color="auto"/>
      </w:divBdr>
    </w:div>
    <w:div w:id="1404522446">
      <w:bodyDiv w:val="1"/>
      <w:marLeft w:val="0"/>
      <w:marRight w:val="0"/>
      <w:marTop w:val="0"/>
      <w:marBottom w:val="0"/>
      <w:divBdr>
        <w:top w:val="none" w:sz="0" w:space="0" w:color="auto"/>
        <w:left w:val="none" w:sz="0" w:space="0" w:color="auto"/>
        <w:bottom w:val="none" w:sz="0" w:space="0" w:color="auto"/>
        <w:right w:val="none" w:sz="0" w:space="0" w:color="auto"/>
      </w:divBdr>
    </w:div>
    <w:div w:id="1418945667">
      <w:bodyDiv w:val="1"/>
      <w:marLeft w:val="0"/>
      <w:marRight w:val="0"/>
      <w:marTop w:val="0"/>
      <w:marBottom w:val="0"/>
      <w:divBdr>
        <w:top w:val="none" w:sz="0" w:space="0" w:color="auto"/>
        <w:left w:val="none" w:sz="0" w:space="0" w:color="auto"/>
        <w:bottom w:val="none" w:sz="0" w:space="0" w:color="auto"/>
        <w:right w:val="none" w:sz="0" w:space="0" w:color="auto"/>
      </w:divBdr>
    </w:div>
    <w:div w:id="1502626417">
      <w:bodyDiv w:val="1"/>
      <w:marLeft w:val="0"/>
      <w:marRight w:val="0"/>
      <w:marTop w:val="0"/>
      <w:marBottom w:val="0"/>
      <w:divBdr>
        <w:top w:val="none" w:sz="0" w:space="0" w:color="auto"/>
        <w:left w:val="none" w:sz="0" w:space="0" w:color="auto"/>
        <w:bottom w:val="none" w:sz="0" w:space="0" w:color="auto"/>
        <w:right w:val="none" w:sz="0" w:space="0" w:color="auto"/>
      </w:divBdr>
    </w:div>
    <w:div w:id="1525552336">
      <w:bodyDiv w:val="1"/>
      <w:marLeft w:val="0"/>
      <w:marRight w:val="0"/>
      <w:marTop w:val="0"/>
      <w:marBottom w:val="0"/>
      <w:divBdr>
        <w:top w:val="none" w:sz="0" w:space="0" w:color="auto"/>
        <w:left w:val="none" w:sz="0" w:space="0" w:color="auto"/>
        <w:bottom w:val="none" w:sz="0" w:space="0" w:color="auto"/>
        <w:right w:val="none" w:sz="0" w:space="0" w:color="auto"/>
      </w:divBdr>
    </w:div>
    <w:div w:id="1596747046">
      <w:bodyDiv w:val="1"/>
      <w:marLeft w:val="0"/>
      <w:marRight w:val="0"/>
      <w:marTop w:val="0"/>
      <w:marBottom w:val="0"/>
      <w:divBdr>
        <w:top w:val="none" w:sz="0" w:space="0" w:color="auto"/>
        <w:left w:val="none" w:sz="0" w:space="0" w:color="auto"/>
        <w:bottom w:val="none" w:sz="0" w:space="0" w:color="auto"/>
        <w:right w:val="none" w:sz="0" w:space="0" w:color="auto"/>
      </w:divBdr>
    </w:div>
    <w:div w:id="1599948559">
      <w:bodyDiv w:val="1"/>
      <w:marLeft w:val="0"/>
      <w:marRight w:val="0"/>
      <w:marTop w:val="0"/>
      <w:marBottom w:val="0"/>
      <w:divBdr>
        <w:top w:val="none" w:sz="0" w:space="0" w:color="auto"/>
        <w:left w:val="none" w:sz="0" w:space="0" w:color="auto"/>
        <w:bottom w:val="none" w:sz="0" w:space="0" w:color="auto"/>
        <w:right w:val="none" w:sz="0" w:space="0" w:color="auto"/>
      </w:divBdr>
    </w:div>
    <w:div w:id="1618635094">
      <w:bodyDiv w:val="1"/>
      <w:marLeft w:val="0"/>
      <w:marRight w:val="0"/>
      <w:marTop w:val="0"/>
      <w:marBottom w:val="0"/>
      <w:divBdr>
        <w:top w:val="none" w:sz="0" w:space="0" w:color="auto"/>
        <w:left w:val="none" w:sz="0" w:space="0" w:color="auto"/>
        <w:bottom w:val="none" w:sz="0" w:space="0" w:color="auto"/>
        <w:right w:val="none" w:sz="0" w:space="0" w:color="auto"/>
      </w:divBdr>
    </w:div>
    <w:div w:id="1686243945">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46148952">
      <w:bodyDiv w:val="1"/>
      <w:marLeft w:val="0"/>
      <w:marRight w:val="0"/>
      <w:marTop w:val="0"/>
      <w:marBottom w:val="0"/>
      <w:divBdr>
        <w:top w:val="none" w:sz="0" w:space="0" w:color="auto"/>
        <w:left w:val="none" w:sz="0" w:space="0" w:color="auto"/>
        <w:bottom w:val="none" w:sz="0" w:space="0" w:color="auto"/>
        <w:right w:val="none" w:sz="0" w:space="0" w:color="auto"/>
      </w:divBdr>
    </w:div>
    <w:div w:id="1922523745">
      <w:bodyDiv w:val="1"/>
      <w:marLeft w:val="0"/>
      <w:marRight w:val="0"/>
      <w:marTop w:val="0"/>
      <w:marBottom w:val="0"/>
      <w:divBdr>
        <w:top w:val="none" w:sz="0" w:space="0" w:color="auto"/>
        <w:left w:val="none" w:sz="0" w:space="0" w:color="auto"/>
        <w:bottom w:val="none" w:sz="0" w:space="0" w:color="auto"/>
        <w:right w:val="none" w:sz="0" w:space="0" w:color="auto"/>
      </w:divBdr>
    </w:div>
    <w:div w:id="2037612228">
      <w:bodyDiv w:val="1"/>
      <w:marLeft w:val="0"/>
      <w:marRight w:val="0"/>
      <w:marTop w:val="0"/>
      <w:marBottom w:val="0"/>
      <w:divBdr>
        <w:top w:val="none" w:sz="0" w:space="0" w:color="auto"/>
        <w:left w:val="none" w:sz="0" w:space="0" w:color="auto"/>
        <w:bottom w:val="none" w:sz="0" w:space="0" w:color="auto"/>
        <w:right w:val="none" w:sz="0" w:space="0" w:color="auto"/>
      </w:divBdr>
    </w:div>
    <w:div w:id="208791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1007</Words>
  <Characters>5442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ana.barros</cp:lastModifiedBy>
  <cp:revision>3</cp:revision>
  <cp:lastPrinted>2024-06-13T16:59:00Z</cp:lastPrinted>
  <dcterms:created xsi:type="dcterms:W3CDTF">2024-07-23T16:48:00Z</dcterms:created>
  <dcterms:modified xsi:type="dcterms:W3CDTF">2024-07-23T16:49:00Z</dcterms:modified>
</cp:coreProperties>
</file>