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C6086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C6086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1B552C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0"/>
          <w:szCs w:val="20"/>
        </w:rPr>
      </w:pPr>
      <w:r w:rsidRPr="00C60865">
        <w:rPr>
          <w:rFonts w:ascii="Garamond" w:hAnsi="Garamond"/>
          <w:b/>
          <w:bCs/>
          <w:caps/>
          <w:color w:val="000000"/>
          <w:sz w:val="20"/>
          <w:szCs w:val="20"/>
        </w:rPr>
        <w:t>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RDEM DO DIA PARA A </w:t>
      </w:r>
      <w:r w:rsidR="0071205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SESSÃO ORDINÁRIA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ED4BD2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2</w:t>
      </w:r>
      <w:r w:rsidR="00A73A40">
        <w:rPr>
          <w:rFonts w:ascii="Garamond" w:hAnsi="Garamond"/>
          <w:b/>
          <w:bCs/>
          <w:caps/>
          <w:color w:val="000000"/>
          <w:sz w:val="20"/>
          <w:szCs w:val="20"/>
        </w:rPr>
        <w:t>9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DE 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MARço</w:t>
      </w:r>
      <w:r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 DE 202</w:t>
      </w:r>
      <w:r w:rsidR="00F17843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3</w:t>
      </w:r>
      <w:r w:rsidR="00CE7E38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 xml:space="preserve">, </w:t>
      </w:r>
      <w:r w:rsidR="00C57D2D" w:rsidRPr="001B552C">
        <w:rPr>
          <w:rFonts w:ascii="Garamond" w:hAnsi="Garamond"/>
          <w:b/>
          <w:bCs/>
          <w:caps/>
          <w:color w:val="000000"/>
          <w:sz w:val="20"/>
          <w:szCs w:val="20"/>
        </w:rPr>
        <w:t>às 16 horas</w:t>
      </w:r>
    </w:p>
    <w:p w:rsidR="00C57D2D" w:rsidRPr="001B552C" w:rsidRDefault="00C57D2D" w:rsidP="00C57D2D">
      <w:pPr>
        <w:rPr>
          <w:rFonts w:ascii="Garamond" w:hAnsi="Garamond" w:cs="Arial"/>
          <w:color w:val="000000"/>
          <w:sz w:val="25"/>
          <w:szCs w:val="25"/>
        </w:rPr>
      </w:pPr>
    </w:p>
    <w:p w:rsidR="00C57D2D" w:rsidRPr="001B552C" w:rsidRDefault="00C57D2D" w:rsidP="00C57D2D">
      <w:pPr>
        <w:jc w:val="center"/>
        <w:rPr>
          <w:rFonts w:ascii="Garamond" w:hAnsi="Garamond" w:cs="Arial"/>
          <w:b/>
          <w:bCs/>
          <w:color w:val="000000"/>
          <w:sz w:val="25"/>
          <w:szCs w:val="25"/>
          <w:u w:val="single"/>
        </w:rPr>
      </w:pPr>
      <w:r w:rsidRPr="001B552C">
        <w:rPr>
          <w:rFonts w:ascii="Garamond" w:hAnsi="Garamond" w:cs="Arial"/>
          <w:b/>
          <w:bCs/>
          <w:color w:val="000000"/>
          <w:sz w:val="25"/>
          <w:szCs w:val="25"/>
          <w:u w:val="single"/>
        </w:rPr>
        <w:t>ORDEM DO DIA</w:t>
      </w:r>
    </w:p>
    <w:p w:rsidR="00C57D2D" w:rsidRPr="001B552C" w:rsidRDefault="00C57D2D" w:rsidP="00C748D5">
      <w:pPr>
        <w:jc w:val="both"/>
        <w:rPr>
          <w:rFonts w:ascii="Garamond" w:hAnsi="Garamond" w:cs="Arial"/>
        </w:rPr>
      </w:pPr>
    </w:p>
    <w:p w:rsidR="00A73A40" w:rsidRDefault="00A73A40" w:rsidP="00A73A40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1 - 1ª DISCUSSÃO E VOTAÇÃO DO PROJETO DE LEI NR.</w:t>
      </w: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6362/2022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JÚNIOR CORUJA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DISPÕE SOBRE AS NORMAS DE CONCESSÃO E UTILIZAÇÃO DO CORDÃO DE GIRASSOL COMO SÍMBOLO DE IDENTIFICAÇÃO DAS PESSOAS COM DEFICIÊNCIA OCULTAS NO MUNICÍPIO DE PETRÓPOLIS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2 - DISCUSSÃO E VOTAÇÃO ÚNICA DA INDICAÇÃO LEGISLATIVA NR.</w:t>
      </w: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4017/2022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LESSA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O ENVIO DE PROJETO DE LEI A ESTA CASA LEGISLATIVA, QUE DISPONHA SOBRE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À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CRIAÇÃO DE CURSOS PROFISSIONALIZANTES NAS MAIS DIVERSAS ÁREAS CONFORME A DISPONIBILIDADE DE RECURSOS HUMANOS E MATERIAIS, E DÁ OUTRAS PROVIDÊNCIAS.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0863/2023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REPARO URGENTE DO REDUTOR DE VELOCIDADE NA ESTRADA UNIÃO INDÚSTRIA, PRÓX. AO Nº 10.000, ITAIPAVA, 3º DISTRITO.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0869/2023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CONSTRUÇÃO DE UMA QUADRA ESPORTIVA DE AREIA, NA PRAÇA JOSÉ LIMA, PRÓX. AO Nº 212, SECRETÁRIO, 4º DISTRITO.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0873/2023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CONSERTO E COLOCAÇÃO DE GUARDA CORPO NA PONTE LOCALIZADA NA RUA JORGE FRANCISCO DE MELLO, PRÓX. AO Nº 203, VALE DO CUIABÁ, ITAIPAVA.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1175/2023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INSTALAÇÃO DE UM ABRIGO NO PONTO DE ÔNIBUS, NA RUA CORONEL ALBINO SIQUEIRA - ALTO DA SERRA.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1209/2023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QUE PROCEDA A TROCA DE LÂMPADAS QUEIMADAS NA RUA PHILUVIO CERQUEIRA RODRIGUES, KM 1 - ITAPAVA.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lastRenderedPageBreak/>
        <w:t>1245/2023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RETORNAR COM A LINHA 458 QUE ATENTE AOS MORADORES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DO VILA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FELIPE.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1313/2023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AUTORES: </w:t>
      </w:r>
      <w:r>
        <w:rPr>
          <w:rFonts w:ascii="Arial" w:hAnsi="Arial" w:cs="Arial"/>
          <w:color w:val="000000"/>
          <w:sz w:val="25"/>
          <w:szCs w:val="25"/>
        </w:rPr>
        <w:t>HINGO HAMMES, FRED PROCÓPIO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REGULAMENTAR O PARÁGRAFO 2º DO ARTIGO 3º DA LEI MUNICIPAL Nº 8.385, DE 20 DE JULHO DE 2022.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1383/2023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PODA DOS GALHOS DAS ÁRVORES COM URGÊNCIA EM TODA EXTENSÃO DA RUA JUSCELINO KUBITSCHEK, PRINCIPALMENTE EM FRENTE AO Nº 284, RETIRO.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1388/2023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LIMPEZA E RETIRADA DE ENTULHOS NA RUA DAS PALMEIRAS PRÓXIMO AO Nº 26, VALE DO CARANGOLA.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1394/2023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CAPINA E ROÇADA EM TODA EXTENSÃO DA RUA E, CONDOMÍNIO RESIDENCIAL CHÁCARA DAS ROSAS, Nº 401, RETIRO.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1426/2023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MANUTENÇÃO DO POSTE NA RUA DR. PAULO HERVÊ, NÚMERO 557, ENTRADA DA SERVIDÃO EDUARDO TROYACK, BAIRRO BINGEN, PETRÓPOLIS RJ.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1428/2023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A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SUBSTITUIÇÃO DE 01 LÂMPADA QUEIMADA (Nº DA LUMINÁRIA: 16489), NA RUA INGELHEIM, PRÓXIMO AO NÚMERO 800, BAIRRO QUARTEIRÃO INGELHEIN, PETRÓPOLIS - RJ.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1676/2023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JÚNIOR CORUJA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RETIRADA DE LIXO VERDE E GALHOS, NO COLÉGIO ANGLICANO DE ARARAS/ANGLICANINHO, LOCALIZADO NA ESTRADA DA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CACHOEIRA,</w:t>
      </w:r>
      <w:proofErr w:type="gramEnd"/>
      <w:r>
        <w:rPr>
          <w:rFonts w:ascii="Arial" w:hAnsi="Arial" w:cs="Arial"/>
          <w:color w:val="000000"/>
          <w:sz w:val="25"/>
          <w:szCs w:val="25"/>
        </w:rPr>
        <w:t>177, ARARAS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4442/2022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REALIZAR A RETIRADA DE ENTULHO NA RUA BUENOS AIRES, Nº 60 (HÁ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4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MESES NO LOCAL), BAIRRO CENTRO.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lastRenderedPageBreak/>
        <w:t>4474/2022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REALIZAR A TROCA DE BUEIRO NA RUA JOÃO BARCELOS Nº 377, BAIRRO ITAMARATI.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4481/2022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VISTORIA DE ACÚMULO DE MATERIAL DE RECICLAGEM NA RUA BRIGADEIRO CASTRIOTO, ALTURA DO Nº 2611, BAIRRO ESPERANÇA.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5959/2022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CONSTRUÇÃO DE BAIAS PARA ACOMODAÇÃO DAS LIXEIRAS NA SERVIDÃO ARMANDO FERREIRA, ROSEIRAL.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5961/2022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CONSTRUÇÃO DE BAIAS PARA ACOMODAÇÃO DAS LIXEIRAS NA SERVIDÃO JOVENTINA MENDES DE SOUZA, ROSEIRAL.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5965/2022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INSTALAÇÃO DE CORRIMÃO NA SERVIDÃO UBALDINA FATIMA DAS NEVES, LOCALIZADO NA RUA JOÃO DE FARIAS, Nº 816, ALCOBACINHA.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6579/2022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PODA DE ÁRVORES. RUA LUÍS WINTER, Nº 1.220. BAIRRO DUARTE DA SILVEIRA.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6580/2022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CONSERTO DE MANILHA SEM REDE MISTA. RUA MAJOR ALBERTO SILVA, Nº 254. BAIRRO DUARTE DA SILVEIRA.</w:t>
      </w:r>
    </w:p>
    <w:p w:rsidR="00A73A40" w:rsidRDefault="00A73A40" w:rsidP="00A73A40">
      <w:pPr>
        <w:rPr>
          <w:rFonts w:ascii="Arial" w:hAnsi="Arial" w:cs="Arial"/>
          <w:color w:val="000000"/>
          <w:sz w:val="25"/>
          <w:szCs w:val="25"/>
        </w:rPr>
      </w:pPr>
    </w:p>
    <w:p w:rsidR="00A73A40" w:rsidRDefault="00A73A40" w:rsidP="00A73A40">
      <w:r>
        <w:rPr>
          <w:rFonts w:ascii="Arial" w:hAnsi="Arial" w:cs="Arial"/>
          <w:color w:val="000000"/>
          <w:sz w:val="25"/>
          <w:szCs w:val="25"/>
        </w:rPr>
        <w:t>6594/2022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A73A40" w:rsidRDefault="00A73A40" w:rsidP="00A73A40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REALIZAÇÃO DE PODA DE ÁRVORES. RUA SALVADOR DA COSTA ALVES, A PARTIR DO Nº 742 - A, MOINHO PRETO, BAIRRO MOSELA.</w:t>
      </w:r>
    </w:p>
    <w:p w:rsidR="00F04D9A" w:rsidRPr="00F04D9A" w:rsidRDefault="00F04D9A" w:rsidP="00F04D9A">
      <w:pPr>
        <w:jc w:val="both"/>
        <w:rPr>
          <w:rFonts w:ascii="Garamond" w:hAnsi="Garamond" w:cs="Arial"/>
          <w:caps/>
        </w:rPr>
      </w:pPr>
    </w:p>
    <w:p w:rsidR="00C52E9D" w:rsidRPr="00C52E9D" w:rsidRDefault="00C52E9D" w:rsidP="00C52E9D">
      <w:pPr>
        <w:jc w:val="both"/>
        <w:rPr>
          <w:rFonts w:ascii="Garamond" w:hAnsi="Garamond" w:cs="Arial"/>
          <w:caps/>
        </w:rPr>
      </w:pPr>
    </w:p>
    <w:p w:rsidR="00ED4BD2" w:rsidRPr="001B552C" w:rsidRDefault="00ED4BD2" w:rsidP="00C748D5">
      <w:pPr>
        <w:jc w:val="both"/>
        <w:rPr>
          <w:rFonts w:ascii="Garamond" w:hAnsi="Garamond" w:cs="Arial"/>
        </w:rPr>
      </w:pPr>
    </w:p>
    <w:p w:rsidR="00C60865" w:rsidRPr="00C52E9D" w:rsidRDefault="00C60865" w:rsidP="00C748D5">
      <w:pPr>
        <w:jc w:val="center"/>
        <w:rPr>
          <w:rFonts w:ascii="Garamond" w:hAnsi="Garamond" w:cs="Arial"/>
          <w:caps/>
          <w:sz w:val="22"/>
        </w:rPr>
      </w:pPr>
      <w:r w:rsidRPr="00C52E9D">
        <w:rPr>
          <w:rFonts w:ascii="Garamond" w:hAnsi="Garamond" w:cs="Arial"/>
          <w:caps/>
          <w:sz w:val="22"/>
        </w:rPr>
        <w:t xml:space="preserve">GABINETE DA PRESIDÊNCIA DA CÂMARA MUNICIPAL DE PETRÓPOLIS, </w:t>
      </w:r>
      <w:r w:rsidR="00ED4BD2" w:rsidRPr="00C52E9D">
        <w:rPr>
          <w:rFonts w:ascii="Garamond" w:hAnsi="Garamond" w:cs="Arial"/>
          <w:caps/>
          <w:sz w:val="22"/>
        </w:rPr>
        <w:t>2</w:t>
      </w:r>
      <w:r w:rsidR="00A73A40">
        <w:rPr>
          <w:rFonts w:ascii="Garamond" w:hAnsi="Garamond" w:cs="Arial"/>
          <w:caps/>
          <w:sz w:val="22"/>
        </w:rPr>
        <w:t>8</w:t>
      </w:r>
      <w:r w:rsidRPr="00C52E9D">
        <w:rPr>
          <w:rFonts w:ascii="Garamond" w:hAnsi="Garamond" w:cs="Arial"/>
          <w:caps/>
          <w:sz w:val="22"/>
        </w:rPr>
        <w:t xml:space="preserve"> DE MARÇO DE 2023</w:t>
      </w:r>
    </w:p>
    <w:p w:rsidR="00C60865" w:rsidRPr="001B552C" w:rsidRDefault="00C60865" w:rsidP="00C748D5">
      <w:pPr>
        <w:jc w:val="center"/>
        <w:rPr>
          <w:rFonts w:ascii="Garamond" w:hAnsi="Garamond" w:cs="Arial"/>
          <w:caps/>
        </w:rPr>
      </w:pPr>
    </w:p>
    <w:p w:rsidR="00C748D5" w:rsidRPr="001B552C" w:rsidRDefault="00C60865" w:rsidP="00C57D2D">
      <w:pPr>
        <w:spacing w:before="100" w:beforeAutospacing="1" w:after="100" w:afterAutospacing="1"/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b/>
          <w:bCs/>
        </w:rPr>
        <w:t>JÚNIOR CORUJA</w:t>
      </w:r>
      <w:r w:rsidRPr="001B552C">
        <w:rPr>
          <w:rFonts w:ascii="Garamond" w:hAnsi="Garamond" w:cs="Arial"/>
          <w:b/>
          <w:bCs/>
        </w:rPr>
        <w:br/>
        <w:t>Presidente</w:t>
      </w:r>
      <w:r w:rsidR="00C748D5" w:rsidRPr="001B552C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C748D5" w:rsidRPr="001B552C" w:rsidRDefault="00C748D5" w:rsidP="00C748D5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1B552C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1B552C" w:rsidRDefault="00E90D67" w:rsidP="00551A7B">
      <w:pPr>
        <w:spacing w:line="276" w:lineRule="auto"/>
        <w:jc w:val="center"/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2D" w:rsidRDefault="00C57D2D" w:rsidP="00DC0D75">
      <w:r>
        <w:separator/>
      </w:r>
    </w:p>
  </w:endnote>
  <w:endnote w:type="continuationSeparator" w:id="1">
    <w:p w:rsidR="00C57D2D" w:rsidRDefault="00C57D2D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2D" w:rsidRDefault="00C57D2D" w:rsidP="00DC0D75">
      <w:r>
        <w:separator/>
      </w:r>
    </w:p>
  </w:footnote>
  <w:footnote w:type="continuationSeparator" w:id="1">
    <w:p w:rsidR="00C57D2D" w:rsidRDefault="00C57D2D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7276"/>
    <w:rsid w:val="00245CB3"/>
    <w:rsid w:val="0025119F"/>
    <w:rsid w:val="00251BAD"/>
    <w:rsid w:val="00253651"/>
    <w:rsid w:val="00253F49"/>
    <w:rsid w:val="00266BAB"/>
    <w:rsid w:val="00271338"/>
    <w:rsid w:val="00277DF4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12B7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7EAA"/>
    <w:rsid w:val="00703E13"/>
    <w:rsid w:val="00706755"/>
    <w:rsid w:val="00706DBA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6DBB"/>
    <w:rsid w:val="007D40F6"/>
    <w:rsid w:val="007E4ABC"/>
    <w:rsid w:val="007E583B"/>
    <w:rsid w:val="007F23FE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52C8"/>
    <w:rsid w:val="009502E2"/>
    <w:rsid w:val="009552DC"/>
    <w:rsid w:val="00956C48"/>
    <w:rsid w:val="0096057C"/>
    <w:rsid w:val="00964A6F"/>
    <w:rsid w:val="009732BD"/>
    <w:rsid w:val="00993421"/>
    <w:rsid w:val="009A7310"/>
    <w:rsid w:val="009B617B"/>
    <w:rsid w:val="009C2C0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79E8"/>
    <w:rsid w:val="00A35F91"/>
    <w:rsid w:val="00A50D47"/>
    <w:rsid w:val="00A5541F"/>
    <w:rsid w:val="00A5710C"/>
    <w:rsid w:val="00A73A40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21B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48D5"/>
    <w:rsid w:val="00C86690"/>
    <w:rsid w:val="00C907F5"/>
    <w:rsid w:val="00C95D89"/>
    <w:rsid w:val="00CA5CDC"/>
    <w:rsid w:val="00CA784B"/>
    <w:rsid w:val="00CB6AB5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171C2"/>
    <w:rsid w:val="00D32196"/>
    <w:rsid w:val="00D32495"/>
    <w:rsid w:val="00D5062F"/>
    <w:rsid w:val="00D6110D"/>
    <w:rsid w:val="00D61C2F"/>
    <w:rsid w:val="00D63FB8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B30DE"/>
    <w:rsid w:val="00FB58CE"/>
    <w:rsid w:val="00FC116F"/>
    <w:rsid w:val="00FC7B2F"/>
    <w:rsid w:val="00FE4033"/>
    <w:rsid w:val="00FE50AB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meliza.fonseca</cp:lastModifiedBy>
  <cp:revision>2</cp:revision>
  <cp:lastPrinted>2023-03-28T16:25:00Z</cp:lastPrinted>
  <dcterms:created xsi:type="dcterms:W3CDTF">2023-03-29T16:13:00Z</dcterms:created>
  <dcterms:modified xsi:type="dcterms:W3CDTF">2023-03-29T16:13:00Z</dcterms:modified>
</cp:coreProperties>
</file>