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F" w:rsidRPr="00A5541F" w:rsidRDefault="0025119F" w:rsidP="004665C3">
      <w:pPr>
        <w:jc w:val="center"/>
        <w:rPr>
          <w:rFonts w:eastAsia="Calibri"/>
          <w:b/>
          <w:bCs/>
          <w:sz w:val="20"/>
          <w:szCs w:val="20"/>
        </w:rPr>
      </w:pPr>
      <w:r w:rsidRPr="00A5541F">
        <w:rPr>
          <w:rFonts w:eastAsia="Calibri"/>
          <w:b/>
          <w:bCs/>
          <w:sz w:val="20"/>
          <w:szCs w:val="20"/>
        </w:rPr>
        <w:t>CÂMARA MUNICIPAL DE PETRÓPOLIS</w:t>
      </w:r>
    </w:p>
    <w:p w:rsidR="00AA1244" w:rsidRPr="00BB0F69" w:rsidRDefault="00AA1244" w:rsidP="004665C3">
      <w:pPr>
        <w:jc w:val="center"/>
        <w:rPr>
          <w:rFonts w:eastAsia="Calibri"/>
          <w:b/>
          <w:bCs/>
          <w:sz w:val="20"/>
          <w:szCs w:val="20"/>
        </w:rPr>
      </w:pPr>
    </w:p>
    <w:p w:rsidR="0025119F" w:rsidRPr="00BB0F69" w:rsidRDefault="0025119F" w:rsidP="0025119F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 w:rsidRPr="00BB0F69">
        <w:rPr>
          <w:rFonts w:eastAsia="Calibri"/>
          <w:b/>
          <w:bCs/>
          <w:sz w:val="20"/>
          <w:szCs w:val="20"/>
        </w:rPr>
        <w:t>ORDEM DO DIA PARA A REU</w:t>
      </w:r>
      <w:r w:rsidR="008258D0" w:rsidRPr="00BB0F69">
        <w:rPr>
          <w:rFonts w:eastAsia="Calibri"/>
          <w:b/>
          <w:bCs/>
          <w:sz w:val="20"/>
          <w:szCs w:val="20"/>
        </w:rPr>
        <w:t xml:space="preserve">NIÃO DE </w:t>
      </w:r>
      <w:r w:rsidR="00FB04D2">
        <w:rPr>
          <w:rFonts w:eastAsia="Calibri"/>
          <w:b/>
          <w:bCs/>
          <w:sz w:val="20"/>
          <w:szCs w:val="20"/>
        </w:rPr>
        <w:t>22</w:t>
      </w:r>
      <w:r w:rsidR="00321CAF" w:rsidRPr="00BB0F69">
        <w:rPr>
          <w:rFonts w:eastAsia="Calibri"/>
          <w:b/>
          <w:bCs/>
          <w:sz w:val="20"/>
          <w:szCs w:val="20"/>
        </w:rPr>
        <w:t xml:space="preserve"> </w:t>
      </w:r>
      <w:r w:rsidR="001A10EE" w:rsidRPr="00BB0F69">
        <w:rPr>
          <w:rFonts w:eastAsia="Calibri"/>
          <w:b/>
          <w:bCs/>
          <w:sz w:val="20"/>
          <w:szCs w:val="20"/>
        </w:rPr>
        <w:t xml:space="preserve">DE </w:t>
      </w:r>
      <w:r w:rsidR="00AF4B0E" w:rsidRPr="00BB0F69">
        <w:rPr>
          <w:rFonts w:eastAsia="Calibri"/>
          <w:b/>
          <w:bCs/>
          <w:sz w:val="20"/>
          <w:szCs w:val="20"/>
        </w:rPr>
        <w:t xml:space="preserve">JUNHO </w:t>
      </w:r>
      <w:r w:rsidR="00DB4A77" w:rsidRPr="00BB0F69">
        <w:rPr>
          <w:rFonts w:eastAsia="Calibri"/>
          <w:b/>
          <w:bCs/>
          <w:sz w:val="20"/>
          <w:szCs w:val="20"/>
        </w:rPr>
        <w:t xml:space="preserve">DE 2021, </w:t>
      </w:r>
      <w:r w:rsidR="00E71476">
        <w:rPr>
          <w:rFonts w:eastAsia="Calibri"/>
          <w:b/>
          <w:bCs/>
          <w:sz w:val="20"/>
          <w:szCs w:val="20"/>
        </w:rPr>
        <w:t>LOGO APÓS A 1ª SESSÃO</w:t>
      </w:r>
    </w:p>
    <w:p w:rsidR="004344B3" w:rsidRPr="00BB0F69" w:rsidRDefault="004344B3" w:rsidP="00B20895">
      <w:pPr>
        <w:jc w:val="both"/>
        <w:rPr>
          <w:color w:val="000000"/>
          <w:sz w:val="20"/>
          <w:szCs w:val="20"/>
        </w:rPr>
      </w:pPr>
    </w:p>
    <w:p w:rsidR="00321CAF" w:rsidRPr="00FB04D2" w:rsidRDefault="00321CAF" w:rsidP="00321CAF">
      <w:pPr>
        <w:rPr>
          <w:b/>
          <w:bCs/>
          <w:caps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E71476" w:rsidRPr="00FB04D2" w:rsidTr="00E7147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FB04D2" w:rsidRDefault="00FB04D2" w:rsidP="00FB04D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FB04D2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1 - 1ª DISCUSSÃO E VOTAÇÃO DO PROJETO DE LEI NR.</w:t>
            </w:r>
          </w:p>
          <w:p w:rsidR="00FB04D2" w:rsidRPr="00FB04D2" w:rsidRDefault="00FB04D2" w:rsidP="00FB04D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2263/2021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FRED PROCÓPIO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DISPÕE SOBRE A PROIBIÇÃO DE CORTE DE FORNECIMENTO DE ENERGIA ELÉTRICA, ÁGUA POTÁVEL, SANEAMENTO BÁSICO E TELEFONIA MÓVEL OU FIXA A PESSOA FÍSICA PELAS CONCESSIONÁRIAS, POR FALTA DE PAGAMENTO ÀS SEXTAS FEIRAS, FINS DE SEMANA, VÉSPERAS DE FERIADOS E FERIADOS NO MUNICÍPIO DE PETRÓPOLIS/RJ.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Default="00FB04D2" w:rsidP="00FB04D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FB04D2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2 - DISCUSSÃO E VOTAÇÃO ÚNICA DA INDICAÇÃO LEGISLATIVA NR.</w:t>
            </w:r>
          </w:p>
          <w:p w:rsidR="00FB04D2" w:rsidRPr="00FB04D2" w:rsidRDefault="00FB04D2" w:rsidP="00FB04D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1074/2021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RONALDO RAMOS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 xml:space="preserve"> INDICA AO EXMO. </w:t>
            </w:r>
            <w:proofErr w:type="gramStart"/>
            <w:r w:rsidRPr="00FB04D2">
              <w:rPr>
                <w:color w:val="000000"/>
                <w:sz w:val="20"/>
                <w:szCs w:val="20"/>
              </w:rPr>
              <w:t>SR.</w:t>
            </w:r>
            <w:proofErr w:type="gramEnd"/>
            <w:r w:rsidRPr="00FB04D2">
              <w:rPr>
                <w:color w:val="000000"/>
                <w:sz w:val="20"/>
                <w:szCs w:val="20"/>
              </w:rPr>
              <w:t xml:space="preserve"> PREFEITO MUNICIPAL A NECESSIDADE DE PROJETO DE LEI QUE DISPONHA SOBRE A CRIAÇÃO DE UM FUNDO MUNICIPAL DE APOIO ÀS ESTRADAS RURAIS DO MUNICÍPIO DE PETRÓPOLIS, FUNDESTRADAS, E DÁ OUTRAS PROVIDENCIAS.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Default="00FB04D2" w:rsidP="00FB04D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FB04D2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3 - DISCUSSÃO E VOTAÇÃO ÚNICA DAS INDICAÇÕES NRS.</w:t>
            </w:r>
          </w:p>
          <w:p w:rsidR="00FB04D2" w:rsidRPr="00FB04D2" w:rsidRDefault="00FB04D2" w:rsidP="00FB04D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0684/2021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MAURINHO BRANCO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DO SERVIÇO DE LIMPEZA DA REDE DE ÁGUA PLUVIAL NA RUA DO CHAPADÃO, LOCALIZADA NA ESTRADA CRESCENCIO COSTA, EM ITAIPAVA.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0685/2021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MAURINHO BRANCO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REFORMA DA COLETORA DE LIXO NA ESTRADA DA PEDREIRA, NÚMERO 6, EM SANTA MÔNICA, DISTRITO DE ITAIPAVA.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0686/2021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MAURINHO BRANCO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DA INSTALAÇÃO DE BRAÇO DE LUZ NA ESTRADA BERNARDO COUTINHO, NÚMERO 8877, PRÓXIMO A OFICINA DO JORGINHO, BAIRRO ARARAS.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2085/2021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JÚNIOR CORUJA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 xml:space="preserve"> INDICA AO EXECUTIVO MUNICIPAL A NECESSIDADE DE CORTE DA ÁRVORE NA RUA BERNARDO COUTINHO Nº 639, ARARAS, PRÓXIMO A CRECHE </w:t>
            </w:r>
            <w:proofErr w:type="gramStart"/>
            <w:r w:rsidRPr="00FB04D2">
              <w:rPr>
                <w:color w:val="000000"/>
                <w:sz w:val="20"/>
                <w:szCs w:val="20"/>
              </w:rPr>
              <w:t>DO SANTA</w:t>
            </w:r>
            <w:proofErr w:type="gramEnd"/>
            <w:r w:rsidRPr="00FB04D2">
              <w:rPr>
                <w:color w:val="000000"/>
                <w:sz w:val="20"/>
                <w:szCs w:val="20"/>
              </w:rPr>
              <w:t xml:space="preserve"> LUZIA.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2087/2021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JÚNIOR CORUJA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 xml:space="preserve"> INDICA AO EXECUTIVO MUNICIPAL A NECESSIDADE DE CAPINA ROÇADA E LIMPEZA EM TODA A EXTENSÃO NA RUA CLÁUDIO DA </w:t>
            </w:r>
            <w:proofErr w:type="gramStart"/>
            <w:r w:rsidRPr="00FB04D2">
              <w:rPr>
                <w:color w:val="000000"/>
                <w:sz w:val="20"/>
                <w:szCs w:val="20"/>
              </w:rPr>
              <w:t>SILVA,</w:t>
            </w:r>
            <w:proofErr w:type="gramEnd"/>
            <w:r w:rsidRPr="00FB04D2">
              <w:rPr>
                <w:color w:val="000000"/>
                <w:sz w:val="20"/>
                <w:szCs w:val="20"/>
              </w:rPr>
              <w:t>CAITITU.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2092/2021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JÚNIOR CORUJA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 xml:space="preserve"> INDICA AO EXECUTIVO MUNICIPAL A NECESSIDADE DE PASSAR A PATROL EM TODA A EXTENSÃO DA RUA CLÁUDIO DA </w:t>
            </w:r>
            <w:proofErr w:type="gramStart"/>
            <w:r w:rsidRPr="00FB04D2">
              <w:rPr>
                <w:color w:val="000000"/>
                <w:sz w:val="20"/>
                <w:szCs w:val="20"/>
              </w:rPr>
              <w:t>SILVA,</w:t>
            </w:r>
            <w:proofErr w:type="gramEnd"/>
            <w:r w:rsidRPr="00FB04D2">
              <w:rPr>
                <w:color w:val="000000"/>
                <w:sz w:val="20"/>
                <w:szCs w:val="20"/>
              </w:rPr>
              <w:t>CAITITU.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3712/2021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EDUARDO DO BLOG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RETIRADA DE ENTULHO NA RUA JOÃO MACEDO, PRÓXIMO AO Nº 99, GULF, CORONEL VEIGA.</w:t>
            </w:r>
          </w:p>
          <w:p w:rsidR="004E2EC4" w:rsidRDefault="004E2EC4" w:rsidP="00FB04D2">
            <w:pPr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lastRenderedPageBreak/>
              <w:t>3715/2021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EDUARDO DO BLOG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INSTALAÇÃO DE NOVA LIXEIRA MÓVEL NA RUA BARTOLOMEU SUDRE, Nº 140, CAXAMBU.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3716/2021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EDUARDO DO BLOG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LIMPEZA E RETIRADA DE ENTULHO DA RUA BARTOLOMEU SUDRE, Nº 140, CAXAMBU.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4345/2021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MARCELO CHITÃO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CONSTRUÇÃO DE UMA PRAÇA COM BRINQUEDOS NA VILA SANTOS, CAMINHO DO FRAGOSO, PRÓXIMO AO Nº 916, ESTRADA DA SAUDADE.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4351/2021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MARCELO CHITÃO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ASFALTAMENTO DA RUA NAIR DE OLIVEIRA KRONENBERG, PRÓXIMO AO LOTE 12, QUADRA 07, BATAILLARD.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4353/2021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MARCELO CHITÃO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ASFALTAMENTO DA RUA CARLOS FREDERICO KEUPER, NO BAIRRO MOSELA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5302/2021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GIL MAGNO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VIABILIZAÇÃO DE ILUMINAÇÃO PÚBLICA NA SERVIDÃO MANOEL PEDRO MARTINS-JARDIM SALVADOR-PETRÓPOLIS/RJ.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5304/2021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GIL MAGNO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 xml:space="preserve"> INDICA AO EXECUTIVO MUNICIPAL A NECESSIDADE DE </w:t>
            </w:r>
            <w:proofErr w:type="gramStart"/>
            <w:r w:rsidRPr="00FB04D2">
              <w:rPr>
                <w:color w:val="000000"/>
                <w:sz w:val="20"/>
                <w:szCs w:val="20"/>
              </w:rPr>
              <w:t>IMPLEMENTAR</w:t>
            </w:r>
            <w:proofErr w:type="gramEnd"/>
            <w:r w:rsidRPr="00FB04D2">
              <w:rPr>
                <w:color w:val="000000"/>
                <w:sz w:val="20"/>
                <w:szCs w:val="20"/>
              </w:rPr>
              <w:t xml:space="preserve"> DRENAGEM DE ÁGUAS PLUVIAIS NA SERVIDÃO MANOEL PEDRO MARTINS - JARDIM SALVADOR-PETRÓPOLIS/RJ.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5308/2021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GIL MAGNO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LIMPEZA CAPINA VARRIÇÃO E RETIRADA DE ENTULHO NA RUA MANOEL WALTER BECHTLUFFT (ANTIGA RUA 12) CASTELO SÃO MANOEL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5480/2021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DR. MAURO PERALTA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REALIZAR UMA VISTORIA TÉCNICA PARA EXTENSÃO DE REDE DE CAPTAÇÃO DE ÁGUAS PLUVIAIS COM APROXIMADAMENTE 450 METROS NA RUA ISOLINA DE FREITAS PEREIRA, SAMAMBAIA.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5562/2021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DUDU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CONCRETAGEM EM TODA A EXTENSÃO DA RUA ITAPERUNA, LOCALIZADA NO BAIRRO QUITANDINHA.</w:t>
            </w:r>
          </w:p>
          <w:p w:rsidR="004E2EC4" w:rsidRDefault="004E2EC4" w:rsidP="00FB04D2">
            <w:pPr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5579/2021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</w:t>
            </w:r>
            <w:r>
              <w:rPr>
                <w:rStyle w:val="Forte"/>
                <w:color w:val="000000"/>
                <w:sz w:val="20"/>
                <w:szCs w:val="20"/>
              </w:rPr>
              <w:t>A</w:t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: </w:t>
            </w:r>
            <w:r w:rsidRPr="00FB04D2">
              <w:rPr>
                <w:color w:val="000000"/>
                <w:sz w:val="20"/>
                <w:szCs w:val="20"/>
              </w:rPr>
              <w:t>GILDA BEATRIZ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MANUTENÇÃO EM AFUNDAMENTOS NO ASFALTO, PRÓXIMOS AOS NÚMEROS 20, 200 E LOTE18 NA RUA FRANCISCO VENTURA RIBEIRO, ROSEIRAL.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C5EFF" w:rsidRDefault="005C5EFF" w:rsidP="00FB04D2">
            <w:pPr>
              <w:rPr>
                <w:color w:val="000000"/>
                <w:sz w:val="20"/>
                <w:szCs w:val="20"/>
              </w:rPr>
            </w:pPr>
          </w:p>
          <w:p w:rsidR="005C5EFF" w:rsidRDefault="005C5EFF" w:rsidP="00FB04D2">
            <w:pPr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lastRenderedPageBreak/>
              <w:t>5580/2021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</w:t>
            </w:r>
            <w:r>
              <w:rPr>
                <w:rStyle w:val="Forte"/>
                <w:color w:val="000000"/>
                <w:sz w:val="20"/>
                <w:szCs w:val="20"/>
              </w:rPr>
              <w:t>A</w:t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: </w:t>
            </w:r>
            <w:r w:rsidRPr="00FB04D2">
              <w:rPr>
                <w:color w:val="000000"/>
                <w:sz w:val="20"/>
                <w:szCs w:val="20"/>
              </w:rPr>
              <w:t>GILDA BEATRIZ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CAPINA E LIMPEZA, EM TODA A EXTENSÃO DA RUA ARY NOGUEIRA, ROSEIRAL.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5581/2021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</w:t>
            </w:r>
            <w:r>
              <w:rPr>
                <w:rStyle w:val="Forte"/>
                <w:color w:val="000000"/>
                <w:sz w:val="20"/>
                <w:szCs w:val="20"/>
              </w:rPr>
              <w:t>A</w:t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: </w:t>
            </w:r>
            <w:r w:rsidRPr="00FB04D2">
              <w:rPr>
                <w:color w:val="000000"/>
                <w:sz w:val="20"/>
                <w:szCs w:val="20"/>
              </w:rPr>
              <w:t>GILDA BEATRIZ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TROCA DA TAMPA DA GALERIA DE ÁGUAS PLUVIAIS E ESGOTO, BUEIRO, PRÓXIMO AO NÚMERO 36 NA RUA ARY NOGUEIRA, ROSEIRAL.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5593/2021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DR. MAURO PERALTA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 xml:space="preserve"> INDICA AO EXECUTIVO MUNICIPAL A NECESSIDADE DE CONSERTO DE UM BURACO NA RUA NOSSA SENHORA APARECIDA, EM FRENTE </w:t>
            </w:r>
            <w:proofErr w:type="gramStart"/>
            <w:r w:rsidRPr="00FB04D2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FB04D2">
              <w:rPr>
                <w:color w:val="000000"/>
                <w:sz w:val="20"/>
                <w:szCs w:val="20"/>
              </w:rPr>
              <w:t xml:space="preserve"> QUADRA DE ESPORTE COMUNIDADE OSWALDO CRUZ, VALPARAÍSO.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5613/2021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FRED PROCÓPIO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 xml:space="preserve"> INDICA AO EXECUTIVO MUNICIPAL A NECESSIDADE DE PAVIMENTAÇÃO EM TODA EXTENSÃO DA RUA AGOSTINHO BERNARDO (EM FRENTE </w:t>
            </w:r>
            <w:proofErr w:type="gramStart"/>
            <w:r w:rsidRPr="00FB04D2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FB04D2">
              <w:rPr>
                <w:color w:val="000000"/>
                <w:sz w:val="20"/>
                <w:szCs w:val="20"/>
              </w:rPr>
              <w:t xml:space="preserve"> IGREJA CATÓLICA), NO BAIRRO CIDADE NOVA.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5631/2021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OCTAVIO SAMPAIO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TROCA DAS CAÇAMBAS DE LIXO, SITUADAS NA RUA MARECHAL HERMES DA FONSECA, BAIRRO QUARTEIRÃO INGELHEIN.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5648/2021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RONALDO RAMOS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 xml:space="preserve"> INDICA AO EXECUTIVO MUNICIPAL A NECESSIDADE DE INSTALAÇÃO DE UMA LUMINÁRIA NA ESTRADA DOS ALBERTOS, EM FRENTE </w:t>
            </w:r>
            <w:proofErr w:type="gramStart"/>
            <w:r w:rsidRPr="00FB04D2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FB04D2">
              <w:rPr>
                <w:color w:val="000000"/>
                <w:sz w:val="20"/>
                <w:szCs w:val="20"/>
              </w:rPr>
              <w:t xml:space="preserve"> CASA DA SANDRA LIMA, BREJAL, POSSE, 5º DISTRITO DE PETRÓPOLIS.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5660/2021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OCTAVIO SAMPAIO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 xml:space="preserve"> INDICA AO EXECUTIVO MUNICIPAL A NECESSIDADE DE UM ESTUDO TÉCNICO JUNTO A CPTRANS </w:t>
            </w:r>
            <w:proofErr w:type="gramStart"/>
            <w:r w:rsidRPr="00FB04D2">
              <w:rPr>
                <w:color w:val="000000"/>
                <w:sz w:val="20"/>
                <w:szCs w:val="20"/>
              </w:rPr>
              <w:t>AFIM DE</w:t>
            </w:r>
            <w:proofErr w:type="gramEnd"/>
            <w:r w:rsidRPr="00FB04D2">
              <w:rPr>
                <w:color w:val="000000"/>
                <w:sz w:val="20"/>
                <w:szCs w:val="20"/>
              </w:rPr>
              <w:t xml:space="preserve"> INSTALAR PLACAS DE SINALIZAÇÃO TURÍSTICA NO TRECHO DA RUA GENERAL RONDON PRÓXIMO AO Nº 715, QUITANDINHA, ATÉ A RUA DO IMPERADOR,CENTRO PRÓXIMO AO Nº 1043.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5672/2021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FB04D2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REALIZAR A CONSTRUÇÃO E ADEQUAÇÃO DA REDE DE ESGOTO E ÁGUAS PLUVIAIS EM TODA EXTENSÃO DA RUA MANOEL ALVES - BAIRRO DA GLÓRIA.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5673/2021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FB04D2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PAVIMENTAÇÃO ASFÁLTICA EM TODA A EXTENSÃO DA RUA MANOEL ALVES - BAIRRO DA GLÓRIA</w:t>
            </w:r>
          </w:p>
          <w:p w:rsidR="005C5EFF" w:rsidRDefault="005C5EFF" w:rsidP="00FB04D2">
            <w:pPr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5716/2021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FB04D2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 xml:space="preserve"> INDICA AO EXECUTIVO MUNICIPAL A NECESSIDADE DE PROCEDER A MANUTENÇÃO DA REDE DE ILUMINAÇÃO PÚBLICA DA RUA TEREZA N° </w:t>
            </w:r>
            <w:proofErr w:type="gramStart"/>
            <w:r w:rsidRPr="00FB04D2">
              <w:rPr>
                <w:color w:val="000000"/>
                <w:sz w:val="20"/>
                <w:szCs w:val="20"/>
              </w:rPr>
              <w:t>636 SERVIDÃO</w:t>
            </w:r>
            <w:proofErr w:type="gramEnd"/>
            <w:r w:rsidRPr="00FB04D2">
              <w:rPr>
                <w:color w:val="000000"/>
                <w:sz w:val="20"/>
                <w:szCs w:val="20"/>
              </w:rPr>
              <w:t xml:space="preserve"> - BAIRRO CENTRO.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C5EFF" w:rsidRDefault="005C5EFF" w:rsidP="00FB04D2">
            <w:pPr>
              <w:rPr>
                <w:color w:val="000000"/>
                <w:sz w:val="20"/>
                <w:szCs w:val="20"/>
              </w:rPr>
            </w:pPr>
          </w:p>
          <w:p w:rsidR="005C5EFF" w:rsidRDefault="005C5EFF" w:rsidP="00FB04D2">
            <w:pPr>
              <w:rPr>
                <w:color w:val="000000"/>
                <w:sz w:val="20"/>
                <w:szCs w:val="20"/>
              </w:rPr>
            </w:pPr>
          </w:p>
          <w:p w:rsidR="005C5EFF" w:rsidRDefault="005C5EFF" w:rsidP="00FB04D2">
            <w:pPr>
              <w:rPr>
                <w:color w:val="000000"/>
                <w:sz w:val="20"/>
                <w:szCs w:val="20"/>
              </w:rPr>
            </w:pPr>
          </w:p>
          <w:p w:rsidR="005C5EFF" w:rsidRDefault="005C5EFF" w:rsidP="00FB04D2">
            <w:pPr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lastRenderedPageBreak/>
              <w:t>5719/2021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JUNIOR PAIXÃO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IMPLANTAÇÃO DE REGULARIZAÇÃO FUNDIÁRIA NA LOCALIDADE DE BOA VISTA, PRÓXIMO AO NÚMERO 1.200, CONHECIDO COMO BANANEIRA, EM PEDRO DO RIO.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5720/2021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JUNIOR PAIXÃO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INSTALAÇÃO DE UM ABRIGO DE ÔNIBUS NA ESTRADA UNIÃO E INDÚSTRIA, EM FRENTE AO NÚMERO 20.768, PEDRO DO RIO.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5728/2021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MARCELO LESSA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ASFALTAMENTO EM TODA EXTENSÃO NA TRAVESSA SABINO RIBEIRO, VILA RICA - ITAIPAVA -PETRÓPOLIS/RJ.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5736/2021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MARCELO LESSA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ASFALTAMENTO E/OU CONCRETAGEM EM TODA EXTENSÃO DA SERVIDÃO MARIA AMÂNCIO DA CONCEIÇÃO, NO BAIRRO ARARAS, NESTE MUNICÍPIO.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5737/2021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JUNIOR PAIXÃO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INSTALAÇÃO DE CEI NA LOCALIDADE BOA VISTA, PRÓXIMO AO NÚMERO 500, PEDRO DO RIO.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5745/2021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DUDU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SUBSTITUIÇÃO DAS LÂMPADAS COMUNS, POR LÂMPADAS DE LED, EM TODA A EXTENSÃO DA ESTRADA CAMINHO DO PARAÍSO, RUA E, LOCALIZADA NO BAIRRO CASTELÂNEA.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5746/2021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DUDU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> INDICA AO EXECUTIVO MUNICIPAL A NECESSIDADE DE CONCRETAGEM EM TODA A EXTENSÃO DA SERVIDÃO PEDRO JOSÉ MUNDSTEIN, RUA MARIO GELLI, LOCALIZADA NO BAIRRO BINGEN.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5787/2021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MARCELO LESSA</w:t>
            </w:r>
          </w:p>
          <w:p w:rsid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 xml:space="preserve"> INDICA AO EXECUTIVO MUNICIPAL A NECESSIDADE DE COLOCAÇÃO DE DUAS </w:t>
            </w:r>
            <w:proofErr w:type="gramStart"/>
            <w:r w:rsidRPr="00FB04D2">
              <w:rPr>
                <w:color w:val="000000"/>
                <w:sz w:val="20"/>
                <w:szCs w:val="20"/>
              </w:rPr>
              <w:t>LIXEIRAS ,</w:t>
            </w:r>
            <w:proofErr w:type="gramEnd"/>
            <w:r w:rsidRPr="00FB04D2">
              <w:rPr>
                <w:color w:val="000000"/>
                <w:sz w:val="20"/>
                <w:szCs w:val="20"/>
              </w:rPr>
              <w:t xml:space="preserve"> NA RUA BERNARDO PROENÇA EM FRENTE AO Nº 261, NO BAIRRO - ITAMARATI.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B04D2" w:rsidRPr="00FB04D2" w:rsidRDefault="00FB04D2" w:rsidP="00FB04D2">
            <w:pPr>
              <w:rPr>
                <w:sz w:val="20"/>
                <w:szCs w:val="20"/>
              </w:rPr>
            </w:pPr>
            <w:r w:rsidRPr="00FB04D2">
              <w:rPr>
                <w:color w:val="000000"/>
                <w:sz w:val="20"/>
                <w:szCs w:val="20"/>
              </w:rPr>
              <w:t>5792/2021</w:t>
            </w:r>
            <w:r w:rsidRPr="00FB04D2">
              <w:rPr>
                <w:color w:val="000000"/>
                <w:sz w:val="20"/>
                <w:szCs w:val="20"/>
              </w:rPr>
              <w:br/>
            </w:r>
            <w:r w:rsidRPr="00FB04D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FB04D2">
              <w:rPr>
                <w:color w:val="000000"/>
                <w:sz w:val="20"/>
                <w:szCs w:val="20"/>
              </w:rPr>
              <w:t>OCTAVIO SAMPAIO</w:t>
            </w:r>
          </w:p>
          <w:p w:rsidR="00FB04D2" w:rsidRPr="00FB04D2" w:rsidRDefault="00FB04D2" w:rsidP="00FB04D2">
            <w:pPr>
              <w:jc w:val="both"/>
              <w:rPr>
                <w:color w:val="000000"/>
                <w:sz w:val="20"/>
                <w:szCs w:val="20"/>
              </w:rPr>
            </w:pPr>
            <w:r w:rsidRPr="00FB04D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FB04D2">
              <w:rPr>
                <w:color w:val="000000"/>
                <w:sz w:val="20"/>
                <w:szCs w:val="20"/>
              </w:rPr>
              <w:t xml:space="preserve"> INDICA AO EXECUTIVO MUNICIPAL </w:t>
            </w:r>
            <w:proofErr w:type="gramStart"/>
            <w:r w:rsidRPr="00FB04D2">
              <w:rPr>
                <w:color w:val="000000"/>
                <w:sz w:val="20"/>
                <w:szCs w:val="20"/>
              </w:rPr>
              <w:t>A NECESSIDADE DE ESTUDO TÉCNICO</w:t>
            </w:r>
            <w:proofErr w:type="gramEnd"/>
            <w:r w:rsidRPr="00FB04D2">
              <w:rPr>
                <w:color w:val="000000"/>
                <w:sz w:val="20"/>
                <w:szCs w:val="20"/>
              </w:rPr>
              <w:t xml:space="preserve"> PELA CPTRANS PARA A COLOCAÇÃO DE UM SEMÁFORO PRÓXIMO AO Nº 4189 ESTRADA UNIÃO E INDÚSTRIA CORRÊAS.</w:t>
            </w:r>
          </w:p>
          <w:p w:rsidR="00E71476" w:rsidRPr="00FB04D2" w:rsidRDefault="00E71476" w:rsidP="00E71476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4E2EC4" w:rsidRPr="004E2EC4" w:rsidTr="004E2E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2EC4" w:rsidRPr="004E2EC4" w:rsidRDefault="004E2EC4" w:rsidP="004E2EC4">
                  <w:pPr>
                    <w:jc w:val="center"/>
                    <w:rPr>
                      <w:caps/>
                      <w:color w:val="000000"/>
                      <w:sz w:val="20"/>
                      <w:szCs w:val="20"/>
                    </w:rPr>
                  </w:pPr>
                  <w:r w:rsidRPr="004E2EC4">
                    <w:rPr>
                      <w:caps/>
                      <w:color w:val="000000"/>
                      <w:sz w:val="20"/>
                      <w:szCs w:val="20"/>
                    </w:rPr>
                    <w:t>GABINETE DA PRESIDÊNCIA DA CÂMARA MUNICIPAL DE PETRÓPOLIS, QUINTA - FEIRA, 17 DE JUNHO DE 2021</w:t>
                  </w:r>
                </w:p>
              </w:tc>
            </w:tr>
            <w:tr w:rsidR="004E2EC4" w:rsidRPr="004E2EC4" w:rsidTr="004E2E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E2EC4" w:rsidRDefault="004E2EC4" w:rsidP="004E2EC4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4E2EC4" w:rsidRPr="004E2EC4" w:rsidRDefault="004E2EC4" w:rsidP="004E2EC4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E2EC4">
                    <w:rPr>
                      <w:b/>
                      <w:bCs/>
                      <w:color w:val="000000"/>
                      <w:sz w:val="20"/>
                      <w:szCs w:val="20"/>
                    </w:rPr>
                    <w:t>FRED PROCÓPIO</w:t>
                  </w:r>
                  <w:r w:rsidRPr="004E2EC4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Presidente Interino</w:t>
                  </w:r>
                </w:p>
              </w:tc>
            </w:tr>
          </w:tbl>
          <w:p w:rsidR="00E71476" w:rsidRPr="00FB04D2" w:rsidRDefault="00E71476" w:rsidP="00E71476">
            <w:pPr>
              <w:jc w:val="both"/>
              <w:rPr>
                <w:sz w:val="20"/>
                <w:szCs w:val="20"/>
              </w:rPr>
            </w:pPr>
          </w:p>
        </w:tc>
      </w:tr>
      <w:tr w:rsidR="00E71476" w:rsidRPr="00E71476" w:rsidTr="00E71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F93" w:rsidRDefault="003C1F93" w:rsidP="00E71476">
            <w:pPr>
              <w:jc w:val="center"/>
              <w:rPr>
                <w:caps/>
                <w:sz w:val="20"/>
                <w:szCs w:val="20"/>
              </w:rPr>
            </w:pPr>
          </w:p>
          <w:p w:rsidR="00E71476" w:rsidRPr="00E71476" w:rsidRDefault="00E71476" w:rsidP="00E71476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E71476" w:rsidRPr="00E71476" w:rsidTr="00E71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E71476" w:rsidRPr="00E71476" w:rsidRDefault="00E71476" w:rsidP="00FB04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1476" w:rsidRPr="00E71476" w:rsidRDefault="00E71476" w:rsidP="00E71476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71476">
        <w:rPr>
          <w:rFonts w:ascii="Arial" w:hAnsi="Arial" w:cs="Arial"/>
          <w:vanish/>
          <w:sz w:val="16"/>
          <w:szCs w:val="16"/>
        </w:rPr>
        <w:t>Parte superior do formulário</w:t>
      </w:r>
    </w:p>
    <w:p w:rsidR="00E71476" w:rsidRPr="00E71476" w:rsidRDefault="00E71476" w:rsidP="00E71476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71476">
        <w:rPr>
          <w:rFonts w:ascii="Arial" w:hAnsi="Arial" w:cs="Arial"/>
          <w:vanish/>
          <w:sz w:val="16"/>
          <w:szCs w:val="16"/>
        </w:rPr>
        <w:t>Parte inferior do formulário</w:t>
      </w:r>
    </w:p>
    <w:p w:rsidR="00BB0F69" w:rsidRPr="00BB0F69" w:rsidRDefault="00BB0F69" w:rsidP="00321CAF">
      <w:pPr>
        <w:rPr>
          <w:b/>
          <w:bCs/>
          <w:caps/>
          <w:color w:val="000000"/>
          <w:sz w:val="20"/>
          <w:szCs w:val="20"/>
        </w:rPr>
      </w:pPr>
    </w:p>
    <w:sectPr w:rsidR="00BB0F69" w:rsidRPr="00BB0F69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19F"/>
    <w:rsid w:val="00011256"/>
    <w:rsid w:val="00011C58"/>
    <w:rsid w:val="00016CBF"/>
    <w:rsid w:val="00036178"/>
    <w:rsid w:val="00040882"/>
    <w:rsid w:val="00040D88"/>
    <w:rsid w:val="00060E58"/>
    <w:rsid w:val="00073FF0"/>
    <w:rsid w:val="00074F65"/>
    <w:rsid w:val="00085675"/>
    <w:rsid w:val="000A2527"/>
    <w:rsid w:val="000C6121"/>
    <w:rsid w:val="000C6AF3"/>
    <w:rsid w:val="000D1146"/>
    <w:rsid w:val="000E1061"/>
    <w:rsid w:val="00104121"/>
    <w:rsid w:val="00110073"/>
    <w:rsid w:val="0011532D"/>
    <w:rsid w:val="001A10EE"/>
    <w:rsid w:val="001A1651"/>
    <w:rsid w:val="001A5C1A"/>
    <w:rsid w:val="001A5F8E"/>
    <w:rsid w:val="001B4159"/>
    <w:rsid w:val="001E472C"/>
    <w:rsid w:val="00206158"/>
    <w:rsid w:val="00211894"/>
    <w:rsid w:val="002171DF"/>
    <w:rsid w:val="002239D8"/>
    <w:rsid w:val="0025119F"/>
    <w:rsid w:val="00251BAD"/>
    <w:rsid w:val="00251CB6"/>
    <w:rsid w:val="00266BAB"/>
    <w:rsid w:val="00271338"/>
    <w:rsid w:val="002B2202"/>
    <w:rsid w:val="002E1844"/>
    <w:rsid w:val="002F70E3"/>
    <w:rsid w:val="00321CAF"/>
    <w:rsid w:val="0034054E"/>
    <w:rsid w:val="00363A42"/>
    <w:rsid w:val="00384598"/>
    <w:rsid w:val="003956B3"/>
    <w:rsid w:val="003B33EA"/>
    <w:rsid w:val="003C1F93"/>
    <w:rsid w:val="00414DF1"/>
    <w:rsid w:val="004245EF"/>
    <w:rsid w:val="004344B3"/>
    <w:rsid w:val="0045431C"/>
    <w:rsid w:val="004574FC"/>
    <w:rsid w:val="004665C3"/>
    <w:rsid w:val="00496038"/>
    <w:rsid w:val="004B49A1"/>
    <w:rsid w:val="004D761C"/>
    <w:rsid w:val="004E2EC4"/>
    <w:rsid w:val="004E4AC9"/>
    <w:rsid w:val="005471D8"/>
    <w:rsid w:val="00591E5C"/>
    <w:rsid w:val="0059645C"/>
    <w:rsid w:val="005B0C6D"/>
    <w:rsid w:val="005C5EFF"/>
    <w:rsid w:val="005D7EE7"/>
    <w:rsid w:val="006037A2"/>
    <w:rsid w:val="00620B6C"/>
    <w:rsid w:val="00631DC3"/>
    <w:rsid w:val="00641DD9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552CE"/>
    <w:rsid w:val="007D40F6"/>
    <w:rsid w:val="007F23FE"/>
    <w:rsid w:val="008258D0"/>
    <w:rsid w:val="00834C45"/>
    <w:rsid w:val="008420E6"/>
    <w:rsid w:val="00860B45"/>
    <w:rsid w:val="0089512D"/>
    <w:rsid w:val="008A6004"/>
    <w:rsid w:val="008C5674"/>
    <w:rsid w:val="008D6869"/>
    <w:rsid w:val="00902139"/>
    <w:rsid w:val="00905CE9"/>
    <w:rsid w:val="00907E06"/>
    <w:rsid w:val="0091577E"/>
    <w:rsid w:val="00934266"/>
    <w:rsid w:val="009502E2"/>
    <w:rsid w:val="0096057C"/>
    <w:rsid w:val="00993421"/>
    <w:rsid w:val="009B617B"/>
    <w:rsid w:val="009C7D75"/>
    <w:rsid w:val="009E5C25"/>
    <w:rsid w:val="009E5DAA"/>
    <w:rsid w:val="009E66FB"/>
    <w:rsid w:val="00A06220"/>
    <w:rsid w:val="00A13D2A"/>
    <w:rsid w:val="00A5541F"/>
    <w:rsid w:val="00A745A7"/>
    <w:rsid w:val="00AA1244"/>
    <w:rsid w:val="00AA57C6"/>
    <w:rsid w:val="00AD7F99"/>
    <w:rsid w:val="00AF4B0E"/>
    <w:rsid w:val="00B16A2D"/>
    <w:rsid w:val="00B20895"/>
    <w:rsid w:val="00B373EE"/>
    <w:rsid w:val="00B80700"/>
    <w:rsid w:val="00BB0F69"/>
    <w:rsid w:val="00BB63A0"/>
    <w:rsid w:val="00BD6829"/>
    <w:rsid w:val="00C14049"/>
    <w:rsid w:val="00C15C08"/>
    <w:rsid w:val="00C67EF3"/>
    <w:rsid w:val="00CA5CDC"/>
    <w:rsid w:val="00CC7232"/>
    <w:rsid w:val="00CD70E9"/>
    <w:rsid w:val="00D171C2"/>
    <w:rsid w:val="00D32196"/>
    <w:rsid w:val="00D55C18"/>
    <w:rsid w:val="00D61C2F"/>
    <w:rsid w:val="00DA2859"/>
    <w:rsid w:val="00DB4A77"/>
    <w:rsid w:val="00DC7EC8"/>
    <w:rsid w:val="00E17B1A"/>
    <w:rsid w:val="00E333AB"/>
    <w:rsid w:val="00E54FF4"/>
    <w:rsid w:val="00E571FF"/>
    <w:rsid w:val="00E577ED"/>
    <w:rsid w:val="00E63DA4"/>
    <w:rsid w:val="00E71476"/>
    <w:rsid w:val="00E71C80"/>
    <w:rsid w:val="00EB572C"/>
    <w:rsid w:val="00EC7CCC"/>
    <w:rsid w:val="00F41AB3"/>
    <w:rsid w:val="00F71B64"/>
    <w:rsid w:val="00F91D7A"/>
    <w:rsid w:val="00F92D92"/>
    <w:rsid w:val="00FB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714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714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7147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E2E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23C3-014D-4896-A580-CF2B15F1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1274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yana.oliveira</cp:lastModifiedBy>
  <cp:revision>4</cp:revision>
  <cp:lastPrinted>2021-06-02T19:44:00Z</cp:lastPrinted>
  <dcterms:created xsi:type="dcterms:W3CDTF">2021-06-17T18:36:00Z</dcterms:created>
  <dcterms:modified xsi:type="dcterms:W3CDTF">2021-06-17T20:49:00Z</dcterms:modified>
</cp:coreProperties>
</file>